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465A" w:rsidRDefault="0093465A">
      <w:pPr>
        <w:jc w:val="center"/>
        <w:rPr>
          <w:sz w:val="21"/>
          <w:szCs w:val="21"/>
        </w:rPr>
      </w:pPr>
    </w:p>
    <w:p w:rsidR="0093465A" w:rsidRDefault="0093465A">
      <w:pPr>
        <w:jc w:val="center"/>
        <w:rPr>
          <w:sz w:val="21"/>
          <w:szCs w:val="21"/>
        </w:rPr>
      </w:pPr>
    </w:p>
    <w:tbl>
      <w:tblPr>
        <w:tblpPr w:leftFromText="180" w:rightFromText="180" w:vertAnchor="text" w:tblpY="-325"/>
        <w:tblW w:w="9494" w:type="dxa"/>
        <w:tblLayout w:type="fixed"/>
        <w:tblLook w:val="04A0" w:firstRow="1" w:lastRow="0" w:firstColumn="1" w:lastColumn="0" w:noHBand="0" w:noVBand="1"/>
      </w:tblPr>
      <w:tblGrid>
        <w:gridCol w:w="1261"/>
        <w:gridCol w:w="460"/>
        <w:gridCol w:w="1024"/>
        <w:gridCol w:w="1616"/>
        <w:gridCol w:w="424"/>
        <w:gridCol w:w="1417"/>
        <w:gridCol w:w="321"/>
        <w:gridCol w:w="2971"/>
      </w:tblGrid>
      <w:tr w:rsidR="0093465A">
        <w:trPr>
          <w:trHeight w:val="706"/>
        </w:trPr>
        <w:tc>
          <w:tcPr>
            <w:tcW w:w="9494" w:type="dxa"/>
            <w:gridSpan w:val="8"/>
            <w:tcBorders>
              <w:top w:val="nil"/>
              <w:left w:val="nil"/>
              <w:bottom w:val="nil"/>
              <w:right w:val="nil"/>
            </w:tcBorders>
            <w:shd w:val="clear" w:color="auto" w:fill="auto"/>
            <w:vAlign w:val="center"/>
          </w:tcPr>
          <w:p w:rsidR="0093465A" w:rsidRDefault="00D85AEE">
            <w:pPr>
              <w:jc w:val="center"/>
              <w:rPr>
                <w:rFonts w:ascii="黑体" w:eastAsia="黑体"/>
                <w:b/>
                <w:spacing w:val="-18"/>
                <w:sz w:val="28"/>
                <w:szCs w:val="28"/>
              </w:rPr>
            </w:pPr>
            <w:r>
              <w:lastRenderedPageBreak/>
              <w:br w:type="page"/>
            </w:r>
            <w:r>
              <w:rPr>
                <w:rFonts w:ascii="黑体" w:eastAsia="黑体" w:hint="eastAsia"/>
                <w:b/>
                <w:spacing w:val="-18"/>
                <w:sz w:val="28"/>
                <w:szCs w:val="28"/>
              </w:rPr>
              <w:t xml:space="preserve"> </w:t>
            </w:r>
          </w:p>
          <w:p w:rsidR="0093465A" w:rsidRDefault="00D85AEE">
            <w:pPr>
              <w:jc w:val="center"/>
              <w:rPr>
                <w:rFonts w:ascii="黑体" w:eastAsia="黑体" w:hAnsi="黑体" w:cs="宋体"/>
                <w:b/>
                <w:bCs/>
                <w:sz w:val="28"/>
                <w:szCs w:val="28"/>
              </w:rPr>
            </w:pPr>
            <w:r>
              <w:rPr>
                <w:rFonts w:ascii="黑体" w:eastAsia="黑体" w:hint="eastAsia"/>
                <w:b/>
                <w:spacing w:val="-18"/>
                <w:sz w:val="30"/>
                <w:szCs w:val="30"/>
              </w:rPr>
              <w:t>“光明优倍”杯2017（第十五届）中国MBA创业大赛（南方赛区）</w:t>
            </w:r>
          </w:p>
        </w:tc>
      </w:tr>
      <w:tr w:rsidR="0093465A">
        <w:trPr>
          <w:trHeight w:val="570"/>
        </w:trPr>
        <w:tc>
          <w:tcPr>
            <w:tcW w:w="9494" w:type="dxa"/>
            <w:gridSpan w:val="8"/>
            <w:tcBorders>
              <w:top w:val="nil"/>
              <w:left w:val="nil"/>
              <w:bottom w:val="single" w:sz="12" w:space="0" w:color="auto"/>
              <w:right w:val="nil"/>
            </w:tcBorders>
            <w:shd w:val="clear" w:color="auto" w:fill="auto"/>
            <w:vAlign w:val="center"/>
          </w:tcPr>
          <w:p w:rsidR="0093465A" w:rsidRDefault="00D85AEE">
            <w:pPr>
              <w:jc w:val="center"/>
              <w:rPr>
                <w:rFonts w:ascii="黑体" w:eastAsia="黑体" w:hAnsi="黑体" w:cs="宋体"/>
                <w:b/>
                <w:bCs/>
                <w:sz w:val="44"/>
                <w:szCs w:val="44"/>
              </w:rPr>
            </w:pPr>
            <w:r>
              <w:rPr>
                <w:rFonts w:ascii="宋体" w:hAnsi="宋体" w:cs="Tahoma" w:hint="eastAsia"/>
                <w:b/>
                <w:bCs/>
                <w:color w:val="FF0000"/>
                <w:sz w:val="44"/>
                <w:szCs w:val="44"/>
              </w:rPr>
              <w:t>正式报名表</w:t>
            </w:r>
          </w:p>
        </w:tc>
      </w:tr>
      <w:tr w:rsidR="0093465A">
        <w:trPr>
          <w:trHeight w:val="510"/>
        </w:trPr>
        <w:tc>
          <w:tcPr>
            <w:tcW w:w="172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93465A" w:rsidRDefault="00D85AEE">
            <w:pPr>
              <w:jc w:val="center"/>
              <w:rPr>
                <w:rFonts w:ascii="宋体" w:hAnsi="宋体" w:cs="宋体"/>
                <w:b/>
                <w:bCs/>
                <w:szCs w:val="21"/>
              </w:rPr>
            </w:pPr>
            <w:r>
              <w:rPr>
                <w:rFonts w:ascii="宋体" w:hAnsi="宋体" w:cs="宋体" w:hint="eastAsia"/>
                <w:b/>
                <w:bCs/>
                <w:szCs w:val="21"/>
              </w:rPr>
              <w:t>*学校</w:t>
            </w:r>
          </w:p>
        </w:tc>
        <w:tc>
          <w:tcPr>
            <w:tcW w:w="7773" w:type="dxa"/>
            <w:gridSpan w:val="6"/>
            <w:tcBorders>
              <w:top w:val="single" w:sz="12" w:space="0" w:color="auto"/>
              <w:left w:val="nil"/>
              <w:bottom w:val="single" w:sz="12" w:space="0" w:color="auto"/>
              <w:right w:val="single" w:sz="12" w:space="0" w:color="auto"/>
            </w:tcBorders>
            <w:shd w:val="clear" w:color="auto" w:fill="auto"/>
            <w:vAlign w:val="center"/>
          </w:tcPr>
          <w:p w:rsidR="0093465A" w:rsidRDefault="00D85AEE">
            <w:pPr>
              <w:rPr>
                <w:rFonts w:ascii="Arial" w:hAnsi="Arial" w:cs="Arial"/>
                <w:b/>
                <w:bCs/>
                <w:szCs w:val="21"/>
              </w:rPr>
            </w:pPr>
            <w:r>
              <w:rPr>
                <w:rFonts w:ascii="Arial" w:hAnsi="Arial" w:cs="Arial"/>
                <w:b/>
                <w:bCs/>
                <w:szCs w:val="21"/>
              </w:rPr>
              <w:t xml:space="preserve">　</w:t>
            </w:r>
            <w:r>
              <w:rPr>
                <w:rFonts w:ascii="Arial" w:hAnsi="Arial" w:cs="Arial" w:hint="eastAsia"/>
                <w:b/>
                <w:bCs/>
                <w:szCs w:val="21"/>
              </w:rPr>
              <w:t>中国科学技术大学</w:t>
            </w:r>
          </w:p>
        </w:tc>
      </w:tr>
      <w:tr w:rsidR="0093465A">
        <w:trPr>
          <w:trHeight w:val="510"/>
        </w:trPr>
        <w:tc>
          <w:tcPr>
            <w:tcW w:w="1721" w:type="dxa"/>
            <w:gridSpan w:val="2"/>
            <w:tcBorders>
              <w:top w:val="nil"/>
              <w:left w:val="single" w:sz="12" w:space="0" w:color="auto"/>
              <w:bottom w:val="single" w:sz="12" w:space="0" w:color="auto"/>
              <w:right w:val="single" w:sz="12" w:space="0" w:color="auto"/>
            </w:tcBorders>
            <w:shd w:val="clear" w:color="auto" w:fill="auto"/>
            <w:vAlign w:val="center"/>
          </w:tcPr>
          <w:p w:rsidR="0093465A" w:rsidRDefault="00D85AEE">
            <w:pPr>
              <w:jc w:val="center"/>
              <w:rPr>
                <w:rFonts w:ascii="宋体" w:hAnsi="宋体" w:cs="宋体"/>
                <w:b/>
                <w:bCs/>
                <w:szCs w:val="21"/>
              </w:rPr>
            </w:pPr>
            <w:r>
              <w:rPr>
                <w:rFonts w:ascii="宋体" w:hAnsi="宋体" w:cs="宋体" w:hint="eastAsia"/>
                <w:b/>
                <w:bCs/>
                <w:szCs w:val="21"/>
              </w:rPr>
              <w:t>*组长</w:t>
            </w:r>
          </w:p>
        </w:tc>
        <w:tc>
          <w:tcPr>
            <w:tcW w:w="3064" w:type="dxa"/>
            <w:gridSpan w:val="3"/>
            <w:tcBorders>
              <w:top w:val="single" w:sz="12" w:space="0" w:color="auto"/>
              <w:left w:val="nil"/>
              <w:bottom w:val="single" w:sz="12" w:space="0" w:color="auto"/>
              <w:right w:val="single" w:sz="12" w:space="0" w:color="auto"/>
            </w:tcBorders>
            <w:shd w:val="clear" w:color="auto" w:fill="auto"/>
            <w:vAlign w:val="center"/>
          </w:tcPr>
          <w:p w:rsidR="0093465A" w:rsidRDefault="00D85AEE">
            <w:pPr>
              <w:jc w:val="center"/>
              <w:rPr>
                <w:rFonts w:ascii="Arial" w:hAnsi="Arial" w:cs="Arial"/>
                <w:b/>
                <w:bCs/>
                <w:szCs w:val="21"/>
              </w:rPr>
            </w:pPr>
            <w:r>
              <w:rPr>
                <w:rFonts w:ascii="Arial" w:hAnsi="Arial" w:cs="Arial" w:hint="eastAsia"/>
                <w:b/>
                <w:bCs/>
                <w:szCs w:val="21"/>
              </w:rPr>
              <w:t>李瑞</w:t>
            </w:r>
          </w:p>
        </w:tc>
        <w:tc>
          <w:tcPr>
            <w:tcW w:w="1417" w:type="dxa"/>
            <w:tcBorders>
              <w:top w:val="nil"/>
              <w:left w:val="nil"/>
              <w:bottom w:val="single" w:sz="12" w:space="0" w:color="auto"/>
              <w:right w:val="single" w:sz="12" w:space="0" w:color="auto"/>
            </w:tcBorders>
            <w:shd w:val="clear" w:color="auto" w:fill="auto"/>
            <w:vAlign w:val="center"/>
          </w:tcPr>
          <w:p w:rsidR="0093465A" w:rsidRDefault="00D85AEE">
            <w:pPr>
              <w:jc w:val="center"/>
              <w:rPr>
                <w:rFonts w:ascii="宋体" w:hAnsi="宋体" w:cs="宋体"/>
                <w:b/>
                <w:bCs/>
                <w:szCs w:val="21"/>
              </w:rPr>
            </w:pPr>
            <w:r>
              <w:rPr>
                <w:rFonts w:ascii="宋体" w:hAnsi="宋体" w:cs="宋体" w:hint="eastAsia"/>
                <w:b/>
                <w:bCs/>
                <w:szCs w:val="21"/>
              </w:rPr>
              <w:t>领队教师</w:t>
            </w:r>
          </w:p>
        </w:tc>
        <w:tc>
          <w:tcPr>
            <w:tcW w:w="3292" w:type="dxa"/>
            <w:gridSpan w:val="2"/>
            <w:tcBorders>
              <w:top w:val="single" w:sz="12" w:space="0" w:color="auto"/>
              <w:left w:val="nil"/>
              <w:bottom w:val="single" w:sz="12" w:space="0" w:color="auto"/>
              <w:right w:val="single" w:sz="12" w:space="0" w:color="auto"/>
            </w:tcBorders>
            <w:shd w:val="clear" w:color="auto" w:fill="auto"/>
            <w:vAlign w:val="center"/>
          </w:tcPr>
          <w:p w:rsidR="0093465A" w:rsidRDefault="004F1F28" w:rsidP="004F1F28">
            <w:pPr>
              <w:jc w:val="center"/>
              <w:rPr>
                <w:rFonts w:ascii="Arial" w:hAnsi="Arial" w:cs="Arial"/>
                <w:b/>
                <w:bCs/>
                <w:szCs w:val="21"/>
              </w:rPr>
            </w:pPr>
            <w:r>
              <w:rPr>
                <w:rFonts w:ascii="Arial" w:hAnsi="Arial" w:cs="Arial"/>
                <w:b/>
                <w:bCs/>
                <w:szCs w:val="21"/>
              </w:rPr>
              <w:t>徐毅</w:t>
            </w:r>
          </w:p>
        </w:tc>
      </w:tr>
      <w:tr w:rsidR="0093465A">
        <w:trPr>
          <w:trHeight w:val="510"/>
        </w:trPr>
        <w:tc>
          <w:tcPr>
            <w:tcW w:w="1721"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93465A" w:rsidRDefault="00D85AEE">
            <w:pPr>
              <w:jc w:val="center"/>
              <w:rPr>
                <w:rFonts w:ascii="宋体" w:hAnsi="宋体" w:cs="宋体"/>
                <w:b/>
                <w:bCs/>
                <w:szCs w:val="21"/>
              </w:rPr>
            </w:pPr>
            <w:r>
              <w:rPr>
                <w:rFonts w:ascii="宋体" w:hAnsi="宋体" w:cs="宋体" w:hint="eastAsia"/>
                <w:b/>
                <w:bCs/>
                <w:szCs w:val="21"/>
              </w:rPr>
              <w:t>*公司名称(自拟）</w:t>
            </w:r>
          </w:p>
        </w:tc>
        <w:tc>
          <w:tcPr>
            <w:tcW w:w="7773" w:type="dxa"/>
            <w:gridSpan w:val="6"/>
            <w:tcBorders>
              <w:top w:val="single" w:sz="12" w:space="0" w:color="auto"/>
              <w:left w:val="nil"/>
              <w:bottom w:val="single" w:sz="12" w:space="0" w:color="auto"/>
              <w:right w:val="single" w:sz="12" w:space="0" w:color="auto"/>
            </w:tcBorders>
            <w:shd w:val="clear" w:color="auto" w:fill="auto"/>
            <w:vAlign w:val="center"/>
          </w:tcPr>
          <w:p w:rsidR="0093465A" w:rsidRDefault="00D85AEE">
            <w:pPr>
              <w:jc w:val="center"/>
              <w:rPr>
                <w:rFonts w:ascii="Arial" w:hAnsi="Arial" w:cs="Arial"/>
                <w:b/>
                <w:bCs/>
                <w:i/>
                <w:sz w:val="21"/>
                <w:szCs w:val="21"/>
              </w:rPr>
            </w:pPr>
            <w:r>
              <w:rPr>
                <w:rFonts w:hint="eastAsia"/>
                <w:i/>
                <w:sz w:val="21"/>
                <w:szCs w:val="21"/>
              </w:rPr>
              <w:t>（公司如未注册成立，请自拟定一个符合名称规范的公司名称）</w:t>
            </w:r>
          </w:p>
        </w:tc>
      </w:tr>
      <w:tr w:rsidR="0093465A">
        <w:trPr>
          <w:trHeight w:val="510"/>
        </w:trPr>
        <w:tc>
          <w:tcPr>
            <w:tcW w:w="9494" w:type="dxa"/>
            <w:gridSpan w:val="8"/>
            <w:tcBorders>
              <w:top w:val="single" w:sz="12" w:space="0" w:color="auto"/>
              <w:left w:val="single" w:sz="12" w:space="0" w:color="auto"/>
              <w:bottom w:val="single" w:sz="12" w:space="0" w:color="auto"/>
              <w:right w:val="single" w:sz="12" w:space="0" w:color="auto"/>
            </w:tcBorders>
            <w:shd w:val="clear" w:color="auto" w:fill="auto"/>
            <w:vAlign w:val="center"/>
          </w:tcPr>
          <w:p w:rsidR="0093465A" w:rsidRDefault="00D85AEE">
            <w:pPr>
              <w:jc w:val="center"/>
              <w:rPr>
                <w:i/>
                <w:sz w:val="21"/>
                <w:szCs w:val="21"/>
              </w:rPr>
            </w:pPr>
            <w:r>
              <w:rPr>
                <w:rFonts w:ascii="宋体" w:hAnsi="宋体" w:cs="宋体" w:hint="eastAsia"/>
                <w:b/>
                <w:bCs/>
                <w:szCs w:val="21"/>
              </w:rPr>
              <w:t>菲克斯特服务解决方案</w:t>
            </w:r>
            <w:r w:rsidR="004573B4">
              <w:rPr>
                <w:rFonts w:ascii="宋体" w:hAnsi="宋体" w:cs="宋体" w:hint="eastAsia"/>
                <w:b/>
                <w:bCs/>
                <w:szCs w:val="21"/>
              </w:rPr>
              <w:t>（香港）</w:t>
            </w:r>
            <w:r>
              <w:rPr>
                <w:rFonts w:ascii="宋体" w:hAnsi="宋体" w:cs="宋体" w:hint="eastAsia"/>
                <w:b/>
                <w:bCs/>
                <w:szCs w:val="21"/>
              </w:rPr>
              <w:t>有限公司</w:t>
            </w:r>
          </w:p>
        </w:tc>
      </w:tr>
      <w:tr w:rsidR="0093465A">
        <w:trPr>
          <w:trHeight w:val="510"/>
        </w:trPr>
        <w:tc>
          <w:tcPr>
            <w:tcW w:w="1721" w:type="dxa"/>
            <w:gridSpan w:val="2"/>
            <w:tcBorders>
              <w:top w:val="nil"/>
              <w:left w:val="single" w:sz="12" w:space="0" w:color="auto"/>
              <w:bottom w:val="single" w:sz="12" w:space="0" w:color="auto"/>
              <w:right w:val="single" w:sz="12" w:space="0" w:color="auto"/>
            </w:tcBorders>
            <w:shd w:val="clear" w:color="auto" w:fill="auto"/>
            <w:vAlign w:val="center"/>
          </w:tcPr>
          <w:p w:rsidR="0093465A" w:rsidRDefault="00D85AEE">
            <w:pPr>
              <w:jc w:val="center"/>
              <w:rPr>
                <w:rFonts w:ascii="宋体" w:hAnsi="宋体" w:cs="宋体"/>
                <w:b/>
                <w:bCs/>
                <w:szCs w:val="21"/>
              </w:rPr>
            </w:pPr>
            <w:r>
              <w:rPr>
                <w:rFonts w:ascii="宋体" w:hAnsi="宋体" w:cs="宋体" w:hint="eastAsia"/>
                <w:b/>
                <w:bCs/>
                <w:szCs w:val="21"/>
              </w:rPr>
              <w:t>公司注册日期</w:t>
            </w:r>
          </w:p>
        </w:tc>
        <w:tc>
          <w:tcPr>
            <w:tcW w:w="3064" w:type="dxa"/>
            <w:gridSpan w:val="3"/>
            <w:tcBorders>
              <w:top w:val="single" w:sz="12" w:space="0" w:color="auto"/>
              <w:left w:val="nil"/>
              <w:bottom w:val="single" w:sz="12" w:space="0" w:color="auto"/>
              <w:right w:val="single" w:sz="12" w:space="0" w:color="auto"/>
            </w:tcBorders>
            <w:shd w:val="clear" w:color="auto" w:fill="auto"/>
            <w:vAlign w:val="center"/>
          </w:tcPr>
          <w:p w:rsidR="0093465A" w:rsidRDefault="009A7D0C" w:rsidP="00785C36">
            <w:pPr>
              <w:jc w:val="center"/>
              <w:rPr>
                <w:rFonts w:ascii="Arial" w:hAnsi="Arial" w:cs="Arial"/>
                <w:b/>
                <w:bCs/>
                <w:szCs w:val="21"/>
              </w:rPr>
            </w:pPr>
            <w:r>
              <w:rPr>
                <w:rFonts w:ascii="Arial" w:hAnsi="Arial" w:cs="Arial" w:hint="eastAsia"/>
                <w:b/>
                <w:bCs/>
                <w:szCs w:val="21"/>
              </w:rPr>
              <w:t>201</w:t>
            </w:r>
            <w:r w:rsidR="00785C36">
              <w:rPr>
                <w:rFonts w:ascii="Arial" w:hAnsi="Arial" w:cs="Arial" w:hint="eastAsia"/>
                <w:b/>
                <w:bCs/>
                <w:szCs w:val="21"/>
              </w:rPr>
              <w:t>6</w:t>
            </w:r>
            <w:bookmarkStart w:id="0" w:name="_GoBack"/>
            <w:bookmarkEnd w:id="0"/>
            <w:r>
              <w:rPr>
                <w:rFonts w:ascii="Arial" w:hAnsi="Arial" w:cs="Arial" w:hint="eastAsia"/>
                <w:b/>
                <w:bCs/>
                <w:szCs w:val="21"/>
              </w:rPr>
              <w:t>年</w:t>
            </w:r>
            <w:r>
              <w:rPr>
                <w:rFonts w:ascii="Arial" w:hAnsi="Arial" w:cs="Arial" w:hint="eastAsia"/>
                <w:b/>
                <w:bCs/>
                <w:szCs w:val="21"/>
              </w:rPr>
              <w:t>3</w:t>
            </w:r>
            <w:r>
              <w:rPr>
                <w:rFonts w:ascii="Arial" w:hAnsi="Arial" w:cs="Arial" w:hint="eastAsia"/>
                <w:b/>
                <w:bCs/>
                <w:szCs w:val="21"/>
              </w:rPr>
              <w:t>月</w:t>
            </w:r>
          </w:p>
        </w:tc>
        <w:tc>
          <w:tcPr>
            <w:tcW w:w="1417" w:type="dxa"/>
            <w:tcBorders>
              <w:top w:val="nil"/>
              <w:left w:val="nil"/>
              <w:bottom w:val="single" w:sz="12" w:space="0" w:color="auto"/>
              <w:right w:val="single" w:sz="12" w:space="0" w:color="auto"/>
            </w:tcBorders>
            <w:shd w:val="clear" w:color="auto" w:fill="auto"/>
            <w:vAlign w:val="center"/>
          </w:tcPr>
          <w:p w:rsidR="0093465A" w:rsidRDefault="00D85AEE">
            <w:pPr>
              <w:jc w:val="center"/>
              <w:rPr>
                <w:rFonts w:ascii="宋体" w:hAnsi="宋体" w:cs="宋体"/>
                <w:b/>
                <w:bCs/>
                <w:szCs w:val="21"/>
              </w:rPr>
            </w:pPr>
            <w:r>
              <w:rPr>
                <w:rFonts w:ascii="宋体" w:hAnsi="宋体" w:cs="宋体" w:hint="eastAsia"/>
                <w:b/>
                <w:bCs/>
                <w:szCs w:val="21"/>
              </w:rPr>
              <w:t>法人代表</w:t>
            </w:r>
          </w:p>
        </w:tc>
        <w:tc>
          <w:tcPr>
            <w:tcW w:w="3292" w:type="dxa"/>
            <w:gridSpan w:val="2"/>
            <w:tcBorders>
              <w:top w:val="single" w:sz="12" w:space="0" w:color="auto"/>
              <w:left w:val="nil"/>
              <w:bottom w:val="single" w:sz="12" w:space="0" w:color="auto"/>
              <w:right w:val="single" w:sz="12" w:space="0" w:color="auto"/>
            </w:tcBorders>
            <w:shd w:val="clear" w:color="auto" w:fill="auto"/>
            <w:vAlign w:val="center"/>
          </w:tcPr>
          <w:p w:rsidR="0093465A" w:rsidRDefault="0093465A">
            <w:pPr>
              <w:jc w:val="center"/>
              <w:rPr>
                <w:rFonts w:ascii="Arial" w:hAnsi="Arial" w:cs="Arial"/>
                <w:b/>
                <w:bCs/>
                <w:szCs w:val="21"/>
              </w:rPr>
            </w:pPr>
          </w:p>
        </w:tc>
      </w:tr>
      <w:tr w:rsidR="0093465A">
        <w:trPr>
          <w:trHeight w:val="510"/>
        </w:trPr>
        <w:tc>
          <w:tcPr>
            <w:tcW w:w="1721" w:type="dxa"/>
            <w:gridSpan w:val="2"/>
            <w:tcBorders>
              <w:top w:val="nil"/>
              <w:left w:val="single" w:sz="12" w:space="0" w:color="auto"/>
              <w:bottom w:val="single" w:sz="12" w:space="0" w:color="auto"/>
              <w:right w:val="single" w:sz="12" w:space="0" w:color="auto"/>
            </w:tcBorders>
            <w:shd w:val="clear" w:color="auto" w:fill="auto"/>
            <w:vAlign w:val="center"/>
          </w:tcPr>
          <w:p w:rsidR="0093465A" w:rsidRDefault="00D85AEE">
            <w:pPr>
              <w:jc w:val="center"/>
              <w:rPr>
                <w:rFonts w:ascii="宋体" w:hAnsi="宋体" w:cs="宋体"/>
                <w:b/>
                <w:bCs/>
                <w:szCs w:val="21"/>
              </w:rPr>
            </w:pPr>
            <w:r>
              <w:rPr>
                <w:rFonts w:ascii="宋体" w:hAnsi="宋体" w:cs="宋体" w:hint="eastAsia"/>
                <w:b/>
                <w:bCs/>
                <w:szCs w:val="21"/>
              </w:rPr>
              <w:t>2015年公司销售额</w:t>
            </w:r>
          </w:p>
        </w:tc>
        <w:tc>
          <w:tcPr>
            <w:tcW w:w="3064" w:type="dxa"/>
            <w:gridSpan w:val="3"/>
            <w:tcBorders>
              <w:top w:val="single" w:sz="12" w:space="0" w:color="auto"/>
              <w:left w:val="nil"/>
              <w:bottom w:val="single" w:sz="12" w:space="0" w:color="auto"/>
              <w:right w:val="single" w:sz="12" w:space="0" w:color="auto"/>
            </w:tcBorders>
            <w:shd w:val="clear" w:color="auto" w:fill="auto"/>
            <w:vAlign w:val="center"/>
          </w:tcPr>
          <w:p w:rsidR="0093465A" w:rsidRDefault="0093465A">
            <w:pPr>
              <w:jc w:val="center"/>
              <w:rPr>
                <w:rFonts w:ascii="Arial" w:hAnsi="Arial" w:cs="Arial"/>
                <w:b/>
                <w:bCs/>
                <w:szCs w:val="21"/>
              </w:rPr>
            </w:pPr>
          </w:p>
        </w:tc>
        <w:tc>
          <w:tcPr>
            <w:tcW w:w="1417" w:type="dxa"/>
            <w:tcBorders>
              <w:top w:val="nil"/>
              <w:left w:val="nil"/>
              <w:bottom w:val="single" w:sz="12" w:space="0" w:color="auto"/>
              <w:right w:val="single" w:sz="12" w:space="0" w:color="auto"/>
            </w:tcBorders>
            <w:shd w:val="clear" w:color="auto" w:fill="auto"/>
            <w:vAlign w:val="center"/>
          </w:tcPr>
          <w:p w:rsidR="0093465A" w:rsidRDefault="00D85AEE">
            <w:pPr>
              <w:ind w:firstLineChars="100" w:firstLine="201"/>
              <w:rPr>
                <w:rFonts w:ascii="宋体" w:hAnsi="宋体" w:cs="宋体"/>
                <w:b/>
                <w:bCs/>
                <w:szCs w:val="21"/>
              </w:rPr>
            </w:pPr>
            <w:r>
              <w:rPr>
                <w:rFonts w:ascii="宋体" w:hAnsi="宋体" w:cs="宋体" w:hint="eastAsia"/>
                <w:b/>
                <w:bCs/>
                <w:szCs w:val="21"/>
              </w:rPr>
              <w:t>股权结构</w:t>
            </w:r>
          </w:p>
        </w:tc>
        <w:tc>
          <w:tcPr>
            <w:tcW w:w="3292" w:type="dxa"/>
            <w:gridSpan w:val="2"/>
            <w:tcBorders>
              <w:top w:val="single" w:sz="12" w:space="0" w:color="auto"/>
              <w:left w:val="nil"/>
              <w:bottom w:val="single" w:sz="12" w:space="0" w:color="auto"/>
              <w:right w:val="single" w:sz="12" w:space="0" w:color="auto"/>
            </w:tcBorders>
            <w:shd w:val="clear" w:color="auto" w:fill="auto"/>
            <w:vAlign w:val="center"/>
          </w:tcPr>
          <w:p w:rsidR="0093465A" w:rsidRDefault="0093465A">
            <w:pPr>
              <w:jc w:val="center"/>
              <w:rPr>
                <w:rFonts w:ascii="Arial" w:hAnsi="Arial" w:cs="Arial"/>
                <w:b/>
                <w:bCs/>
                <w:szCs w:val="21"/>
              </w:rPr>
            </w:pPr>
          </w:p>
        </w:tc>
      </w:tr>
      <w:tr w:rsidR="0093465A">
        <w:trPr>
          <w:trHeight w:val="510"/>
        </w:trPr>
        <w:tc>
          <w:tcPr>
            <w:tcW w:w="9494" w:type="dxa"/>
            <w:gridSpan w:val="8"/>
            <w:tcBorders>
              <w:top w:val="nil"/>
              <w:left w:val="single" w:sz="12" w:space="0" w:color="auto"/>
              <w:bottom w:val="single" w:sz="12" w:space="0" w:color="auto"/>
              <w:right w:val="single" w:sz="12" w:space="0" w:color="auto"/>
            </w:tcBorders>
            <w:shd w:val="clear" w:color="auto" w:fill="auto"/>
            <w:vAlign w:val="center"/>
          </w:tcPr>
          <w:p w:rsidR="0093465A" w:rsidRDefault="00D85AEE">
            <w:pPr>
              <w:jc w:val="center"/>
              <w:rPr>
                <w:rFonts w:ascii="Arial" w:hAnsi="Arial" w:cs="Arial"/>
                <w:b/>
                <w:bCs/>
                <w:szCs w:val="21"/>
              </w:rPr>
            </w:pPr>
            <w:r>
              <w:rPr>
                <w:rFonts w:ascii="Arial" w:hAnsi="Arial" w:cs="Arial" w:hint="eastAsia"/>
                <w:b/>
                <w:bCs/>
                <w:szCs w:val="21"/>
              </w:rPr>
              <w:t>参赛项目</w:t>
            </w:r>
          </w:p>
        </w:tc>
      </w:tr>
      <w:tr w:rsidR="0093465A">
        <w:trPr>
          <w:trHeight w:val="510"/>
        </w:trPr>
        <w:tc>
          <w:tcPr>
            <w:tcW w:w="1721" w:type="dxa"/>
            <w:gridSpan w:val="2"/>
            <w:tcBorders>
              <w:top w:val="nil"/>
              <w:left w:val="single" w:sz="12" w:space="0" w:color="auto"/>
              <w:bottom w:val="single" w:sz="12" w:space="0" w:color="auto"/>
              <w:right w:val="single" w:sz="12" w:space="0" w:color="auto"/>
            </w:tcBorders>
            <w:shd w:val="clear" w:color="auto" w:fill="auto"/>
            <w:vAlign w:val="center"/>
          </w:tcPr>
          <w:p w:rsidR="0093465A" w:rsidRDefault="00D85AEE">
            <w:pPr>
              <w:jc w:val="center"/>
              <w:rPr>
                <w:rFonts w:ascii="宋体" w:hAnsi="宋体" w:cs="宋体"/>
                <w:b/>
                <w:bCs/>
                <w:szCs w:val="21"/>
              </w:rPr>
            </w:pPr>
            <w:r>
              <w:rPr>
                <w:rFonts w:ascii="宋体" w:hAnsi="宋体" w:cs="宋体" w:hint="eastAsia"/>
                <w:b/>
                <w:bCs/>
                <w:szCs w:val="21"/>
              </w:rPr>
              <w:t>*项目名称</w:t>
            </w:r>
          </w:p>
        </w:tc>
        <w:tc>
          <w:tcPr>
            <w:tcW w:w="7773" w:type="dxa"/>
            <w:gridSpan w:val="6"/>
            <w:tcBorders>
              <w:top w:val="single" w:sz="12" w:space="0" w:color="auto"/>
              <w:left w:val="nil"/>
              <w:bottom w:val="single" w:sz="12" w:space="0" w:color="auto"/>
              <w:right w:val="single" w:sz="12" w:space="0" w:color="auto"/>
            </w:tcBorders>
            <w:shd w:val="clear" w:color="auto" w:fill="auto"/>
            <w:vAlign w:val="center"/>
          </w:tcPr>
          <w:p w:rsidR="0093465A" w:rsidRDefault="008239C0">
            <w:pPr>
              <w:jc w:val="center"/>
              <w:rPr>
                <w:rFonts w:ascii="Arial" w:hAnsi="Arial" w:cs="Arial"/>
                <w:b/>
                <w:bCs/>
                <w:szCs w:val="21"/>
              </w:rPr>
            </w:pPr>
            <w:r w:rsidRPr="008239C0">
              <w:rPr>
                <w:rFonts w:ascii="Arial" w:hAnsi="Arial" w:cs="Arial"/>
                <w:b/>
                <w:bCs/>
                <w:szCs w:val="21"/>
              </w:rPr>
              <w:t>信息技术服务产品的研发及销售</w:t>
            </w:r>
            <w:r>
              <w:rPr>
                <w:rFonts w:ascii="Arial" w:hAnsi="Arial" w:cs="Arial"/>
                <w:b/>
                <w:bCs/>
                <w:szCs w:val="21"/>
              </w:rPr>
              <w:t>解决方案</w:t>
            </w:r>
          </w:p>
        </w:tc>
      </w:tr>
      <w:tr w:rsidR="0093465A">
        <w:trPr>
          <w:trHeight w:val="2825"/>
        </w:trPr>
        <w:tc>
          <w:tcPr>
            <w:tcW w:w="1721" w:type="dxa"/>
            <w:gridSpan w:val="2"/>
            <w:tcBorders>
              <w:top w:val="nil"/>
              <w:left w:val="single" w:sz="12" w:space="0" w:color="auto"/>
              <w:bottom w:val="single" w:sz="12" w:space="0" w:color="auto"/>
              <w:right w:val="single" w:sz="12" w:space="0" w:color="auto"/>
            </w:tcBorders>
            <w:shd w:val="clear" w:color="auto" w:fill="auto"/>
            <w:vAlign w:val="center"/>
          </w:tcPr>
          <w:p w:rsidR="0093465A" w:rsidRDefault="00D85AEE">
            <w:pPr>
              <w:jc w:val="center"/>
              <w:rPr>
                <w:rFonts w:ascii="宋体" w:hAnsi="宋体" w:cs="宋体"/>
                <w:b/>
                <w:bCs/>
                <w:szCs w:val="21"/>
              </w:rPr>
            </w:pPr>
            <w:r>
              <w:rPr>
                <w:rFonts w:ascii="宋体" w:hAnsi="宋体" w:cs="宋体" w:hint="eastAsia"/>
                <w:b/>
                <w:bCs/>
                <w:szCs w:val="21"/>
              </w:rPr>
              <w:t>*项目介绍（100－300字之间）</w:t>
            </w:r>
          </w:p>
        </w:tc>
        <w:tc>
          <w:tcPr>
            <w:tcW w:w="7773" w:type="dxa"/>
            <w:gridSpan w:val="6"/>
            <w:tcBorders>
              <w:top w:val="single" w:sz="12" w:space="0" w:color="auto"/>
              <w:left w:val="nil"/>
              <w:bottom w:val="single" w:sz="12" w:space="0" w:color="auto"/>
              <w:right w:val="single" w:sz="12" w:space="0" w:color="auto"/>
            </w:tcBorders>
            <w:shd w:val="clear" w:color="auto" w:fill="auto"/>
            <w:vAlign w:val="center"/>
          </w:tcPr>
          <w:p w:rsidR="0093465A" w:rsidRDefault="00D85AEE">
            <w:pPr>
              <w:rPr>
                <w:rFonts w:ascii="Arial" w:hAnsi="Arial" w:cs="Arial"/>
                <w:b/>
                <w:bCs/>
                <w:szCs w:val="21"/>
              </w:rPr>
            </w:pPr>
            <w:r>
              <w:rPr>
                <w:rFonts w:ascii="Arial" w:hAnsi="Arial" w:cs="Arial"/>
                <w:b/>
                <w:bCs/>
                <w:szCs w:val="21"/>
              </w:rPr>
              <w:t xml:space="preserve">　</w:t>
            </w:r>
            <w:r w:rsidR="006A53F0">
              <w:rPr>
                <w:rFonts w:ascii="Arial" w:hAnsi="Arial" w:cs="Arial" w:hint="eastAsia"/>
                <w:b/>
                <w:bCs/>
                <w:szCs w:val="21"/>
              </w:rPr>
              <w:t xml:space="preserve"> </w:t>
            </w:r>
            <w:r>
              <w:rPr>
                <w:rFonts w:ascii="Arial" w:hAnsi="Arial" w:cs="Arial" w:hint="eastAsia"/>
                <w:b/>
                <w:bCs/>
                <w:szCs w:val="21"/>
              </w:rPr>
              <w:t>菲克斯特致力于为消费电子产品企业提供全球化一站式服务解决方案，我们秉承“为客户创造价值，让服务更有品质”的服务理念，为国内外客户提供手机、电脑外设及其他</w:t>
            </w:r>
            <w:r>
              <w:rPr>
                <w:rFonts w:ascii="Arial" w:hAnsi="Arial" w:cs="Arial" w:hint="eastAsia"/>
                <w:b/>
                <w:bCs/>
                <w:szCs w:val="21"/>
              </w:rPr>
              <w:t>3C</w:t>
            </w:r>
            <w:r w:rsidR="00CD161E">
              <w:rPr>
                <w:rFonts w:ascii="Arial" w:hAnsi="Arial" w:cs="Arial" w:hint="eastAsia"/>
                <w:b/>
                <w:bCs/>
                <w:szCs w:val="21"/>
              </w:rPr>
              <w:t>电子产品的售后服务。服务范围涵盖呼叫中心、产品检测、现场维修、</w:t>
            </w:r>
            <w:proofErr w:type="gramStart"/>
            <w:r w:rsidR="00CD161E">
              <w:rPr>
                <w:rFonts w:ascii="Arial" w:hAnsi="Arial" w:cs="Arial" w:hint="eastAsia"/>
                <w:b/>
                <w:bCs/>
                <w:szCs w:val="21"/>
              </w:rPr>
              <w:t>寄修服务</w:t>
            </w:r>
            <w:proofErr w:type="gramEnd"/>
            <w:r w:rsidR="00CD161E">
              <w:rPr>
                <w:rFonts w:ascii="Arial" w:hAnsi="Arial" w:cs="Arial" w:hint="eastAsia"/>
                <w:b/>
                <w:bCs/>
                <w:szCs w:val="21"/>
              </w:rPr>
              <w:t>、主板屏幕及整机翻新、供应链管理</w:t>
            </w:r>
            <w:r>
              <w:rPr>
                <w:rFonts w:ascii="Arial" w:hAnsi="Arial" w:cs="Arial" w:hint="eastAsia"/>
                <w:b/>
                <w:bCs/>
                <w:szCs w:val="21"/>
              </w:rPr>
              <w:t>等业务。</w:t>
            </w:r>
          </w:p>
          <w:p w:rsidR="0093465A" w:rsidRPr="00CD161E" w:rsidRDefault="0093465A">
            <w:pPr>
              <w:rPr>
                <w:rFonts w:ascii="Arial" w:hAnsi="Arial" w:cs="Arial"/>
                <w:b/>
                <w:bCs/>
                <w:szCs w:val="21"/>
              </w:rPr>
            </w:pPr>
          </w:p>
          <w:p w:rsidR="0093465A" w:rsidRDefault="00D85AEE" w:rsidP="0080391D">
            <w:pPr>
              <w:rPr>
                <w:rFonts w:ascii="Arial" w:hAnsi="Arial" w:cs="Arial"/>
                <w:b/>
                <w:bCs/>
                <w:szCs w:val="21"/>
              </w:rPr>
            </w:pPr>
            <w:r>
              <w:rPr>
                <w:rFonts w:ascii="Arial" w:hAnsi="Arial" w:cs="Arial" w:hint="eastAsia"/>
                <w:b/>
                <w:bCs/>
                <w:szCs w:val="21"/>
              </w:rPr>
              <w:t xml:space="preserve">   </w:t>
            </w:r>
            <w:r w:rsidR="006A53F0">
              <w:rPr>
                <w:rFonts w:ascii="Arial" w:hAnsi="Arial" w:cs="Arial" w:hint="eastAsia"/>
                <w:b/>
                <w:bCs/>
                <w:szCs w:val="21"/>
              </w:rPr>
              <w:t xml:space="preserve"> </w:t>
            </w:r>
            <w:r>
              <w:rPr>
                <w:rFonts w:ascii="Arial" w:hAnsi="Arial" w:cs="Arial" w:hint="eastAsia"/>
                <w:b/>
                <w:bCs/>
                <w:szCs w:val="21"/>
              </w:rPr>
              <w:t>目前</w:t>
            </w:r>
            <w:r w:rsidR="0063367F">
              <w:rPr>
                <w:rFonts w:ascii="Arial" w:hAnsi="Arial" w:cs="Arial" w:hint="eastAsia"/>
                <w:b/>
                <w:bCs/>
                <w:szCs w:val="21"/>
              </w:rPr>
              <w:t>公司总部位于香港湾仔区洛克大道，</w:t>
            </w:r>
            <w:r w:rsidR="0080391D">
              <w:rPr>
                <w:rFonts w:ascii="Arial" w:hAnsi="Arial" w:cs="Arial" w:hint="eastAsia"/>
                <w:b/>
                <w:bCs/>
                <w:szCs w:val="21"/>
              </w:rPr>
              <w:t>在武汉、</w:t>
            </w:r>
            <w:r>
              <w:rPr>
                <w:rFonts w:ascii="Arial" w:hAnsi="Arial" w:cs="Arial" w:hint="eastAsia"/>
                <w:b/>
                <w:bCs/>
                <w:szCs w:val="21"/>
              </w:rPr>
              <w:t>深圳、</w:t>
            </w:r>
            <w:r w:rsidR="0080391D">
              <w:rPr>
                <w:rFonts w:ascii="Arial" w:hAnsi="Arial" w:cs="Arial" w:hint="eastAsia"/>
                <w:b/>
                <w:bCs/>
                <w:szCs w:val="21"/>
              </w:rPr>
              <w:t>北京、</w:t>
            </w:r>
            <w:r>
              <w:rPr>
                <w:rFonts w:ascii="Arial" w:hAnsi="Arial" w:cs="Arial" w:hint="eastAsia"/>
                <w:b/>
                <w:bCs/>
                <w:szCs w:val="21"/>
              </w:rPr>
              <w:t>厦门</w:t>
            </w:r>
            <w:r w:rsidR="0080391D">
              <w:rPr>
                <w:rFonts w:ascii="Arial" w:hAnsi="Arial" w:cs="Arial" w:hint="eastAsia"/>
                <w:b/>
                <w:bCs/>
                <w:szCs w:val="21"/>
              </w:rPr>
              <w:t>设有分公司；</w:t>
            </w:r>
            <w:r>
              <w:rPr>
                <w:rFonts w:ascii="Arial" w:hAnsi="Arial" w:cs="Arial" w:hint="eastAsia"/>
                <w:b/>
                <w:bCs/>
                <w:szCs w:val="21"/>
              </w:rPr>
              <w:t>公司客户有一加手机、锤子手机、雷蛇外设等。</w:t>
            </w:r>
            <w:r>
              <w:rPr>
                <w:rFonts w:ascii="Arial" w:hAnsi="Arial" w:cs="Arial" w:hint="eastAsia"/>
                <w:b/>
                <w:bCs/>
                <w:szCs w:val="21"/>
              </w:rPr>
              <w:t>2017</w:t>
            </w:r>
            <w:r>
              <w:rPr>
                <w:rFonts w:ascii="Arial" w:hAnsi="Arial" w:cs="Arial" w:hint="eastAsia"/>
                <w:b/>
                <w:bCs/>
                <w:szCs w:val="21"/>
              </w:rPr>
              <w:t>年，公司重点发展印度市场，目前在和</w:t>
            </w:r>
            <w:r w:rsidR="0080391D">
              <w:rPr>
                <w:rFonts w:ascii="Arial" w:hAnsi="Arial" w:cs="Arial" w:hint="eastAsia"/>
                <w:b/>
                <w:bCs/>
                <w:szCs w:val="21"/>
              </w:rPr>
              <w:t>多个国内手机厂商进行印度业务洽谈中；</w:t>
            </w:r>
            <w:r>
              <w:rPr>
                <w:rFonts w:ascii="Arial" w:hAnsi="Arial" w:cs="Arial" w:hint="eastAsia"/>
                <w:b/>
                <w:bCs/>
                <w:szCs w:val="21"/>
              </w:rPr>
              <w:t>公司致力于成为国内手机厂商进军印度的首选售后服务提供商。计划用</w:t>
            </w:r>
            <w:r>
              <w:rPr>
                <w:rFonts w:ascii="Arial" w:hAnsi="Arial" w:cs="Arial" w:hint="eastAsia"/>
                <w:b/>
                <w:bCs/>
                <w:szCs w:val="21"/>
              </w:rPr>
              <w:t>3</w:t>
            </w:r>
            <w:r>
              <w:rPr>
                <w:rFonts w:ascii="Arial" w:hAnsi="Arial" w:cs="Arial" w:hint="eastAsia"/>
                <w:b/>
                <w:bCs/>
                <w:szCs w:val="21"/>
              </w:rPr>
              <w:t>年的时间，立足国内，建立一个全球化的售后服务网络。</w:t>
            </w:r>
          </w:p>
        </w:tc>
      </w:tr>
      <w:tr w:rsidR="0093465A">
        <w:trPr>
          <w:trHeight w:val="510"/>
        </w:trPr>
        <w:tc>
          <w:tcPr>
            <w:tcW w:w="9494" w:type="dxa"/>
            <w:gridSpan w:val="8"/>
            <w:tcBorders>
              <w:top w:val="nil"/>
              <w:left w:val="single" w:sz="12" w:space="0" w:color="auto"/>
              <w:bottom w:val="double" w:sz="6" w:space="0" w:color="auto"/>
              <w:right w:val="single" w:sz="12" w:space="0" w:color="000000"/>
            </w:tcBorders>
            <w:shd w:val="clear" w:color="auto" w:fill="auto"/>
            <w:vAlign w:val="center"/>
          </w:tcPr>
          <w:p w:rsidR="0093465A" w:rsidRDefault="00D85AEE">
            <w:pPr>
              <w:jc w:val="center"/>
              <w:rPr>
                <w:rFonts w:ascii="宋体" w:hAnsi="宋体" w:cs="宋体"/>
                <w:b/>
                <w:bCs/>
                <w:szCs w:val="21"/>
              </w:rPr>
            </w:pPr>
            <w:r>
              <w:rPr>
                <w:rFonts w:ascii="宋体" w:hAnsi="宋体" w:cs="宋体" w:hint="eastAsia"/>
                <w:b/>
                <w:bCs/>
                <w:szCs w:val="21"/>
              </w:rPr>
              <w:t>小组成员列表</w:t>
            </w:r>
          </w:p>
        </w:tc>
      </w:tr>
      <w:tr w:rsidR="0093465A">
        <w:trPr>
          <w:trHeight w:val="510"/>
        </w:trPr>
        <w:tc>
          <w:tcPr>
            <w:tcW w:w="1261" w:type="dxa"/>
            <w:tcBorders>
              <w:top w:val="nil"/>
              <w:left w:val="single" w:sz="12" w:space="0" w:color="auto"/>
              <w:bottom w:val="single" w:sz="8" w:space="0" w:color="auto"/>
              <w:right w:val="single" w:sz="8" w:space="0" w:color="auto"/>
            </w:tcBorders>
            <w:shd w:val="clear" w:color="auto" w:fill="auto"/>
            <w:vAlign w:val="center"/>
          </w:tcPr>
          <w:p w:rsidR="0093465A" w:rsidRDefault="00D85AEE">
            <w:pPr>
              <w:jc w:val="center"/>
              <w:rPr>
                <w:rFonts w:ascii="宋体" w:hAnsi="宋体" w:cs="宋体"/>
                <w:b/>
                <w:bCs/>
                <w:szCs w:val="21"/>
              </w:rPr>
            </w:pPr>
            <w:r>
              <w:rPr>
                <w:rFonts w:ascii="宋体" w:hAnsi="宋体" w:cs="宋体" w:hint="eastAsia"/>
                <w:b/>
                <w:bCs/>
                <w:szCs w:val="21"/>
              </w:rPr>
              <w:t>*姓名</w:t>
            </w:r>
          </w:p>
        </w:tc>
        <w:tc>
          <w:tcPr>
            <w:tcW w:w="1484" w:type="dxa"/>
            <w:gridSpan w:val="2"/>
            <w:tcBorders>
              <w:top w:val="nil"/>
              <w:left w:val="nil"/>
              <w:bottom w:val="single" w:sz="8" w:space="0" w:color="auto"/>
              <w:right w:val="single" w:sz="8" w:space="0" w:color="auto"/>
            </w:tcBorders>
            <w:shd w:val="clear" w:color="auto" w:fill="auto"/>
            <w:vAlign w:val="center"/>
          </w:tcPr>
          <w:p w:rsidR="0093465A" w:rsidRDefault="00D85AEE">
            <w:pPr>
              <w:jc w:val="center"/>
              <w:rPr>
                <w:rFonts w:ascii="宋体" w:hAnsi="宋体" w:cs="宋体"/>
                <w:b/>
                <w:bCs/>
                <w:szCs w:val="21"/>
              </w:rPr>
            </w:pPr>
            <w:r>
              <w:rPr>
                <w:rFonts w:ascii="宋体" w:hAnsi="宋体" w:cs="宋体" w:hint="eastAsia"/>
                <w:b/>
                <w:bCs/>
                <w:szCs w:val="21"/>
              </w:rPr>
              <w:t>*年级</w:t>
            </w:r>
          </w:p>
        </w:tc>
        <w:tc>
          <w:tcPr>
            <w:tcW w:w="1616" w:type="dxa"/>
            <w:tcBorders>
              <w:top w:val="nil"/>
              <w:left w:val="nil"/>
              <w:bottom w:val="single" w:sz="8" w:space="0" w:color="auto"/>
              <w:right w:val="single" w:sz="8" w:space="0" w:color="auto"/>
            </w:tcBorders>
            <w:shd w:val="clear" w:color="auto" w:fill="auto"/>
            <w:vAlign w:val="center"/>
          </w:tcPr>
          <w:p w:rsidR="0093465A" w:rsidRDefault="00D85AEE">
            <w:pPr>
              <w:jc w:val="center"/>
              <w:rPr>
                <w:rFonts w:ascii="宋体" w:hAnsi="宋体" w:cs="宋体"/>
                <w:b/>
                <w:bCs/>
                <w:szCs w:val="21"/>
              </w:rPr>
            </w:pPr>
            <w:r>
              <w:rPr>
                <w:rFonts w:ascii="宋体" w:hAnsi="宋体" w:cs="宋体" w:hint="eastAsia"/>
                <w:b/>
                <w:bCs/>
                <w:szCs w:val="21"/>
              </w:rPr>
              <w:t>*行业或专业背景</w:t>
            </w:r>
          </w:p>
        </w:tc>
        <w:tc>
          <w:tcPr>
            <w:tcW w:w="2162" w:type="dxa"/>
            <w:gridSpan w:val="3"/>
            <w:tcBorders>
              <w:top w:val="nil"/>
              <w:left w:val="nil"/>
              <w:bottom w:val="single" w:sz="8" w:space="0" w:color="auto"/>
              <w:right w:val="single" w:sz="8" w:space="0" w:color="auto"/>
            </w:tcBorders>
            <w:shd w:val="clear" w:color="auto" w:fill="auto"/>
            <w:vAlign w:val="center"/>
          </w:tcPr>
          <w:p w:rsidR="0093465A" w:rsidRDefault="00D85AEE">
            <w:pPr>
              <w:jc w:val="center"/>
              <w:rPr>
                <w:rFonts w:ascii="宋体" w:hAnsi="宋体" w:cs="宋体"/>
                <w:b/>
                <w:bCs/>
                <w:szCs w:val="21"/>
              </w:rPr>
            </w:pPr>
            <w:r>
              <w:rPr>
                <w:rFonts w:ascii="宋体" w:hAnsi="宋体" w:cs="宋体" w:hint="eastAsia"/>
                <w:b/>
                <w:bCs/>
                <w:szCs w:val="21"/>
              </w:rPr>
              <w:t>*移动电话</w:t>
            </w:r>
          </w:p>
        </w:tc>
        <w:tc>
          <w:tcPr>
            <w:tcW w:w="2971" w:type="dxa"/>
            <w:tcBorders>
              <w:top w:val="nil"/>
              <w:left w:val="nil"/>
              <w:bottom w:val="single" w:sz="8" w:space="0" w:color="auto"/>
              <w:right w:val="single" w:sz="12" w:space="0" w:color="auto"/>
            </w:tcBorders>
            <w:shd w:val="clear" w:color="auto" w:fill="auto"/>
            <w:vAlign w:val="center"/>
          </w:tcPr>
          <w:p w:rsidR="0093465A" w:rsidRDefault="00D85AEE">
            <w:pPr>
              <w:jc w:val="center"/>
              <w:rPr>
                <w:rFonts w:ascii="Arial" w:hAnsi="Arial" w:cs="Arial"/>
                <w:b/>
                <w:bCs/>
                <w:szCs w:val="21"/>
              </w:rPr>
            </w:pPr>
            <w:r>
              <w:rPr>
                <w:rFonts w:ascii="宋体" w:hAnsi="宋体" w:cs="宋体" w:hint="eastAsia"/>
                <w:b/>
                <w:bCs/>
                <w:szCs w:val="21"/>
              </w:rPr>
              <w:t>*</w:t>
            </w:r>
            <w:r>
              <w:rPr>
                <w:rFonts w:ascii="Arial" w:hAnsi="Arial" w:cs="Arial"/>
                <w:b/>
                <w:bCs/>
                <w:szCs w:val="21"/>
              </w:rPr>
              <w:t>EMAIL</w:t>
            </w:r>
          </w:p>
        </w:tc>
      </w:tr>
      <w:tr w:rsidR="0093465A">
        <w:trPr>
          <w:trHeight w:val="454"/>
        </w:trPr>
        <w:tc>
          <w:tcPr>
            <w:tcW w:w="1261" w:type="dxa"/>
            <w:tcBorders>
              <w:top w:val="nil"/>
              <w:left w:val="single" w:sz="12" w:space="0" w:color="auto"/>
              <w:bottom w:val="single" w:sz="8" w:space="0" w:color="auto"/>
              <w:right w:val="single" w:sz="8" w:space="0" w:color="auto"/>
            </w:tcBorders>
            <w:shd w:val="clear" w:color="auto" w:fill="auto"/>
            <w:vAlign w:val="center"/>
          </w:tcPr>
          <w:p w:rsidR="0093465A" w:rsidRDefault="00D85AEE">
            <w:pPr>
              <w:jc w:val="center"/>
              <w:rPr>
                <w:rFonts w:ascii="Arial" w:hAnsi="Arial" w:cs="Arial"/>
                <w:b/>
                <w:bCs/>
                <w:szCs w:val="21"/>
              </w:rPr>
            </w:pPr>
            <w:r>
              <w:rPr>
                <w:rFonts w:ascii="Arial" w:hAnsi="Arial" w:cs="Arial" w:hint="eastAsia"/>
                <w:b/>
                <w:bCs/>
                <w:szCs w:val="21"/>
              </w:rPr>
              <w:t>李瑞</w:t>
            </w:r>
          </w:p>
        </w:tc>
        <w:tc>
          <w:tcPr>
            <w:tcW w:w="1484" w:type="dxa"/>
            <w:gridSpan w:val="2"/>
            <w:tcBorders>
              <w:top w:val="nil"/>
              <w:left w:val="nil"/>
              <w:bottom w:val="single" w:sz="8" w:space="0" w:color="auto"/>
              <w:right w:val="single" w:sz="8" w:space="0" w:color="auto"/>
            </w:tcBorders>
            <w:shd w:val="clear" w:color="auto" w:fill="auto"/>
            <w:vAlign w:val="center"/>
          </w:tcPr>
          <w:p w:rsidR="0093465A" w:rsidRDefault="00D85AEE" w:rsidP="00D70CFE">
            <w:pPr>
              <w:jc w:val="center"/>
              <w:rPr>
                <w:rFonts w:ascii="Arial" w:hAnsi="Arial" w:cs="Arial"/>
                <w:b/>
                <w:bCs/>
                <w:szCs w:val="21"/>
              </w:rPr>
            </w:pPr>
            <w:r>
              <w:rPr>
                <w:rFonts w:ascii="Arial" w:hAnsi="Arial" w:cs="Arial" w:hint="eastAsia"/>
                <w:b/>
                <w:bCs/>
                <w:szCs w:val="21"/>
              </w:rPr>
              <w:t>20</w:t>
            </w:r>
            <w:r w:rsidR="00D70CFE">
              <w:rPr>
                <w:rFonts w:ascii="Arial" w:hAnsi="Arial" w:cs="Arial" w:hint="eastAsia"/>
                <w:b/>
                <w:bCs/>
                <w:szCs w:val="21"/>
              </w:rPr>
              <w:t>13</w:t>
            </w:r>
          </w:p>
        </w:tc>
        <w:tc>
          <w:tcPr>
            <w:tcW w:w="1616" w:type="dxa"/>
            <w:tcBorders>
              <w:top w:val="nil"/>
              <w:left w:val="nil"/>
              <w:bottom w:val="single" w:sz="8" w:space="0" w:color="auto"/>
              <w:right w:val="single" w:sz="8" w:space="0" w:color="auto"/>
            </w:tcBorders>
            <w:shd w:val="clear" w:color="auto" w:fill="auto"/>
            <w:vAlign w:val="center"/>
          </w:tcPr>
          <w:p w:rsidR="00333794" w:rsidRPr="00333794" w:rsidRDefault="00333794" w:rsidP="00333794">
            <w:pPr>
              <w:spacing w:before="120" w:after="120" w:line="330" w:lineRule="atLeast"/>
              <w:rPr>
                <w:rFonts w:cs="宋体"/>
                <w:color w:val="000000"/>
                <w:sz w:val="18"/>
                <w:szCs w:val="18"/>
              </w:rPr>
            </w:pPr>
            <w:r>
              <w:rPr>
                <w:rFonts w:cs="宋体" w:hint="eastAsia"/>
                <w:color w:val="000000"/>
                <w:sz w:val="18"/>
                <w:szCs w:val="18"/>
              </w:rPr>
              <w:t>1</w:t>
            </w:r>
            <w:r>
              <w:rPr>
                <w:rFonts w:cs="宋体" w:hint="eastAsia"/>
                <w:color w:val="000000"/>
                <w:sz w:val="18"/>
                <w:szCs w:val="18"/>
              </w:rPr>
              <w:t>、</w:t>
            </w:r>
            <w:r w:rsidRPr="00333794">
              <w:rPr>
                <w:rFonts w:cs="宋体" w:hint="eastAsia"/>
                <w:color w:val="000000"/>
                <w:sz w:val="18"/>
                <w:szCs w:val="18"/>
              </w:rPr>
              <w:t>熟悉</w:t>
            </w:r>
            <w:r w:rsidRPr="00333794">
              <w:rPr>
                <w:rFonts w:cs="宋体" w:hint="eastAsia"/>
                <w:color w:val="000000"/>
                <w:sz w:val="18"/>
                <w:szCs w:val="18"/>
              </w:rPr>
              <w:t>IT</w:t>
            </w:r>
            <w:r w:rsidRPr="00333794">
              <w:rPr>
                <w:rFonts w:cs="宋体" w:hint="eastAsia"/>
                <w:color w:val="000000"/>
                <w:sz w:val="18"/>
                <w:szCs w:val="18"/>
              </w:rPr>
              <w:t>产品服务体系架构和流程，具有手机、电脑、电视等全国性的服务体系搭建和运营操盘经验；</w:t>
            </w:r>
          </w:p>
          <w:p w:rsidR="00333794" w:rsidRDefault="00333794" w:rsidP="00333794">
            <w:pPr>
              <w:spacing w:before="120" w:after="120" w:line="330" w:lineRule="atLeast"/>
              <w:rPr>
                <w:rFonts w:cs="宋体"/>
                <w:color w:val="000000"/>
                <w:sz w:val="18"/>
                <w:szCs w:val="18"/>
              </w:rPr>
            </w:pPr>
            <w:r>
              <w:rPr>
                <w:rFonts w:cs="宋体" w:hint="eastAsia"/>
                <w:color w:val="000000"/>
                <w:sz w:val="18"/>
                <w:szCs w:val="18"/>
              </w:rPr>
              <w:t>2</w:t>
            </w:r>
            <w:r>
              <w:rPr>
                <w:rFonts w:cs="宋体" w:hint="eastAsia"/>
                <w:color w:val="000000"/>
                <w:sz w:val="18"/>
                <w:szCs w:val="18"/>
              </w:rPr>
              <w:t>、</w:t>
            </w:r>
            <w:r>
              <w:rPr>
                <w:rFonts w:cs="宋体" w:hint="eastAsia"/>
                <w:color w:val="000000"/>
                <w:sz w:val="18"/>
                <w:szCs w:val="18"/>
              </w:rPr>
              <w:t>8</w:t>
            </w:r>
            <w:r>
              <w:rPr>
                <w:rFonts w:cs="宋体" w:hint="eastAsia"/>
                <w:color w:val="000000"/>
                <w:sz w:val="18"/>
                <w:szCs w:val="18"/>
              </w:rPr>
              <w:t>年服务行业从业及管理经</w:t>
            </w:r>
            <w:r>
              <w:rPr>
                <w:rFonts w:cs="宋体" w:hint="eastAsia"/>
                <w:color w:val="000000"/>
                <w:sz w:val="18"/>
                <w:szCs w:val="18"/>
              </w:rPr>
              <w:lastRenderedPageBreak/>
              <w:t>验，对服务产品设计和服务体验提升有成熟的方法论和成功案例；</w:t>
            </w:r>
          </w:p>
          <w:p w:rsidR="00333794" w:rsidRDefault="00333794" w:rsidP="00333794">
            <w:pPr>
              <w:spacing w:before="120" w:after="120" w:line="330" w:lineRule="atLeast"/>
              <w:rPr>
                <w:rFonts w:cs="宋体"/>
                <w:color w:val="000000"/>
                <w:sz w:val="18"/>
                <w:szCs w:val="18"/>
              </w:rPr>
            </w:pPr>
            <w:r>
              <w:rPr>
                <w:rFonts w:cs="宋体" w:hint="eastAsia"/>
                <w:color w:val="000000"/>
                <w:sz w:val="18"/>
                <w:szCs w:val="18"/>
              </w:rPr>
              <w:t>3</w:t>
            </w:r>
            <w:r>
              <w:rPr>
                <w:rFonts w:cs="宋体" w:hint="eastAsia"/>
                <w:color w:val="000000"/>
                <w:sz w:val="18"/>
                <w:szCs w:val="18"/>
              </w:rPr>
              <w:t>、</w:t>
            </w:r>
            <w:r>
              <w:rPr>
                <w:rFonts w:cs="宋体" w:hint="eastAsia"/>
                <w:color w:val="000000"/>
                <w:sz w:val="18"/>
                <w:szCs w:val="18"/>
              </w:rPr>
              <w:t>2</w:t>
            </w:r>
            <w:r>
              <w:rPr>
                <w:rFonts w:cs="宋体" w:hint="eastAsia"/>
                <w:color w:val="000000"/>
                <w:sz w:val="18"/>
                <w:szCs w:val="18"/>
              </w:rPr>
              <w:t>年销售体系运营及</w:t>
            </w:r>
            <w:r w:rsidRPr="00E330DE">
              <w:rPr>
                <w:rFonts w:cs="宋体" w:hint="eastAsia"/>
                <w:color w:val="000000"/>
                <w:sz w:val="18"/>
                <w:szCs w:val="18"/>
              </w:rPr>
              <w:t>管理</w:t>
            </w:r>
            <w:r>
              <w:rPr>
                <w:rFonts w:cs="宋体" w:hint="eastAsia"/>
                <w:color w:val="000000"/>
                <w:sz w:val="18"/>
                <w:szCs w:val="18"/>
              </w:rPr>
              <w:t>经验，充分发挥模式设计、资源整合以及跨区域渠道</w:t>
            </w:r>
            <w:r w:rsidRPr="00790A51">
              <w:rPr>
                <w:rFonts w:cs="宋体" w:hint="eastAsia"/>
                <w:color w:val="000000"/>
                <w:sz w:val="18"/>
                <w:szCs w:val="18"/>
              </w:rPr>
              <w:t>管理能力；</w:t>
            </w:r>
          </w:p>
          <w:p w:rsidR="0093465A" w:rsidRPr="00333794" w:rsidRDefault="00333794" w:rsidP="00333794">
            <w:pPr>
              <w:spacing w:before="120" w:after="120" w:line="330" w:lineRule="atLeast"/>
              <w:rPr>
                <w:rFonts w:cs="宋体"/>
                <w:color w:val="000000"/>
                <w:sz w:val="18"/>
                <w:szCs w:val="18"/>
              </w:rPr>
            </w:pPr>
            <w:r>
              <w:rPr>
                <w:rFonts w:cs="宋体" w:hint="eastAsia"/>
                <w:color w:val="000000"/>
                <w:sz w:val="18"/>
                <w:szCs w:val="18"/>
              </w:rPr>
              <w:t>4</w:t>
            </w:r>
            <w:r>
              <w:rPr>
                <w:rFonts w:cs="宋体" w:hint="eastAsia"/>
                <w:color w:val="000000"/>
                <w:sz w:val="18"/>
                <w:szCs w:val="18"/>
              </w:rPr>
              <w:t>、诺基亚、联想等大型企业售后服务团队及销售团队管理经验</w:t>
            </w:r>
          </w:p>
        </w:tc>
        <w:tc>
          <w:tcPr>
            <w:tcW w:w="2162" w:type="dxa"/>
            <w:gridSpan w:val="3"/>
            <w:tcBorders>
              <w:top w:val="nil"/>
              <w:left w:val="nil"/>
              <w:bottom w:val="single" w:sz="8" w:space="0" w:color="auto"/>
              <w:right w:val="single" w:sz="8" w:space="0" w:color="auto"/>
            </w:tcBorders>
            <w:shd w:val="clear" w:color="auto" w:fill="auto"/>
            <w:vAlign w:val="center"/>
          </w:tcPr>
          <w:p w:rsidR="0093465A" w:rsidRDefault="00D93980">
            <w:pPr>
              <w:jc w:val="center"/>
              <w:rPr>
                <w:rFonts w:ascii="Arial" w:hAnsi="Arial" w:cs="Arial"/>
                <w:bCs/>
                <w:szCs w:val="21"/>
              </w:rPr>
            </w:pPr>
            <w:r>
              <w:rPr>
                <w:rFonts w:ascii="Arial" w:hAnsi="Arial" w:cs="Arial" w:hint="eastAsia"/>
                <w:bCs/>
                <w:szCs w:val="21"/>
              </w:rPr>
              <w:lastRenderedPageBreak/>
              <w:t>189108565745</w:t>
            </w:r>
          </w:p>
        </w:tc>
        <w:tc>
          <w:tcPr>
            <w:tcW w:w="2971" w:type="dxa"/>
            <w:tcBorders>
              <w:top w:val="nil"/>
              <w:left w:val="nil"/>
              <w:bottom w:val="single" w:sz="8" w:space="0" w:color="auto"/>
              <w:right w:val="single" w:sz="12" w:space="0" w:color="auto"/>
            </w:tcBorders>
            <w:shd w:val="clear" w:color="auto" w:fill="auto"/>
            <w:vAlign w:val="center"/>
          </w:tcPr>
          <w:p w:rsidR="0093465A" w:rsidRDefault="00321E7C">
            <w:pPr>
              <w:jc w:val="center"/>
              <w:rPr>
                <w:rFonts w:ascii="宋体" w:hAnsi="宋体" w:cs="宋体"/>
                <w:szCs w:val="21"/>
              </w:rPr>
            </w:pPr>
            <w:r>
              <w:rPr>
                <w:rFonts w:ascii="宋体" w:hAnsi="宋体" w:cs="宋体" w:hint="eastAsia"/>
                <w:szCs w:val="21"/>
              </w:rPr>
              <w:t>419640456@qq.com</w:t>
            </w:r>
          </w:p>
        </w:tc>
      </w:tr>
      <w:tr w:rsidR="0093465A">
        <w:trPr>
          <w:trHeight w:val="454"/>
        </w:trPr>
        <w:tc>
          <w:tcPr>
            <w:tcW w:w="1261" w:type="dxa"/>
            <w:tcBorders>
              <w:top w:val="nil"/>
              <w:left w:val="single" w:sz="12" w:space="0" w:color="auto"/>
              <w:bottom w:val="single" w:sz="8" w:space="0" w:color="auto"/>
              <w:right w:val="single" w:sz="8" w:space="0" w:color="auto"/>
            </w:tcBorders>
            <w:shd w:val="clear" w:color="auto" w:fill="auto"/>
            <w:vAlign w:val="center"/>
          </w:tcPr>
          <w:p w:rsidR="0093465A" w:rsidRDefault="00D85AEE">
            <w:pPr>
              <w:jc w:val="center"/>
              <w:rPr>
                <w:rFonts w:ascii="Arial" w:hAnsi="Arial" w:cs="Arial"/>
                <w:b/>
                <w:bCs/>
                <w:szCs w:val="21"/>
              </w:rPr>
            </w:pPr>
            <w:r>
              <w:rPr>
                <w:rFonts w:ascii="Arial" w:hAnsi="Arial" w:cs="Arial" w:hint="eastAsia"/>
                <w:b/>
                <w:bCs/>
                <w:szCs w:val="21"/>
              </w:rPr>
              <w:lastRenderedPageBreak/>
              <w:t>王慧</w:t>
            </w:r>
            <w:proofErr w:type="gramStart"/>
            <w:r>
              <w:rPr>
                <w:rFonts w:ascii="Arial" w:hAnsi="Arial" w:cs="Arial" w:hint="eastAsia"/>
                <w:b/>
                <w:bCs/>
                <w:szCs w:val="21"/>
              </w:rPr>
              <w:t>慧</w:t>
            </w:r>
            <w:proofErr w:type="gramEnd"/>
          </w:p>
        </w:tc>
        <w:tc>
          <w:tcPr>
            <w:tcW w:w="1484" w:type="dxa"/>
            <w:gridSpan w:val="2"/>
            <w:tcBorders>
              <w:top w:val="nil"/>
              <w:left w:val="nil"/>
              <w:bottom w:val="single" w:sz="8" w:space="0" w:color="auto"/>
              <w:right w:val="single" w:sz="8" w:space="0" w:color="auto"/>
            </w:tcBorders>
            <w:shd w:val="clear" w:color="auto" w:fill="auto"/>
            <w:vAlign w:val="center"/>
          </w:tcPr>
          <w:p w:rsidR="0093465A" w:rsidRDefault="00D85AEE">
            <w:pPr>
              <w:jc w:val="center"/>
              <w:rPr>
                <w:rFonts w:ascii="Arial" w:hAnsi="Arial" w:cs="Arial"/>
                <w:b/>
                <w:bCs/>
                <w:szCs w:val="21"/>
              </w:rPr>
            </w:pPr>
            <w:r>
              <w:rPr>
                <w:rFonts w:ascii="Arial" w:hAnsi="Arial" w:cs="Arial" w:hint="eastAsia"/>
                <w:b/>
                <w:bCs/>
                <w:szCs w:val="21"/>
              </w:rPr>
              <w:t>2012</w:t>
            </w:r>
          </w:p>
        </w:tc>
        <w:tc>
          <w:tcPr>
            <w:tcW w:w="1616" w:type="dxa"/>
            <w:tcBorders>
              <w:top w:val="nil"/>
              <w:left w:val="nil"/>
              <w:bottom w:val="single" w:sz="8" w:space="0" w:color="auto"/>
              <w:right w:val="single" w:sz="8" w:space="0" w:color="auto"/>
            </w:tcBorders>
            <w:shd w:val="clear" w:color="auto" w:fill="auto"/>
            <w:vAlign w:val="center"/>
          </w:tcPr>
          <w:p w:rsidR="0093465A" w:rsidRDefault="00D85AEE" w:rsidP="00D93980">
            <w:pPr>
              <w:spacing w:before="120" w:after="120" w:line="330" w:lineRule="atLeast"/>
              <w:rPr>
                <w:rFonts w:ascii="Arial" w:hAnsi="Arial" w:cs="Arial"/>
                <w:b/>
                <w:bCs/>
                <w:color w:val="000000"/>
                <w:szCs w:val="21"/>
              </w:rPr>
            </w:pPr>
            <w:r w:rsidRPr="00D93980">
              <w:rPr>
                <w:rFonts w:cs="宋体" w:hint="eastAsia"/>
                <w:color w:val="000000"/>
                <w:sz w:val="18"/>
                <w:szCs w:val="18"/>
              </w:rPr>
              <w:t>十年</w:t>
            </w:r>
            <w:r w:rsidR="00D93980" w:rsidRPr="00D93980">
              <w:rPr>
                <w:rFonts w:cs="宋体" w:hint="eastAsia"/>
                <w:color w:val="000000"/>
                <w:sz w:val="18"/>
                <w:szCs w:val="18"/>
              </w:rPr>
              <w:t>电子产品</w:t>
            </w:r>
            <w:r w:rsidRPr="00D93980">
              <w:rPr>
                <w:rFonts w:cs="宋体" w:hint="eastAsia"/>
                <w:color w:val="000000"/>
                <w:sz w:val="18"/>
                <w:szCs w:val="18"/>
              </w:rPr>
              <w:t>售后服务经验、七年</w:t>
            </w:r>
            <w:r w:rsidR="00321E7C">
              <w:rPr>
                <w:rFonts w:cs="宋体" w:hint="eastAsia"/>
                <w:color w:val="000000"/>
                <w:sz w:val="18"/>
                <w:szCs w:val="18"/>
              </w:rPr>
              <w:t>服务</w:t>
            </w:r>
            <w:r w:rsidRPr="00D93980">
              <w:rPr>
                <w:rFonts w:cs="宋体" w:hint="eastAsia"/>
                <w:color w:val="000000"/>
                <w:sz w:val="18"/>
                <w:szCs w:val="18"/>
              </w:rPr>
              <w:t>行业</w:t>
            </w:r>
            <w:r w:rsidR="00321E7C">
              <w:rPr>
                <w:rFonts w:cs="宋体" w:hint="eastAsia"/>
                <w:color w:val="000000"/>
                <w:sz w:val="18"/>
                <w:szCs w:val="18"/>
              </w:rPr>
              <w:t>高</w:t>
            </w:r>
            <w:proofErr w:type="gramStart"/>
            <w:r w:rsidR="00321E7C">
              <w:rPr>
                <w:rFonts w:cs="宋体" w:hint="eastAsia"/>
                <w:color w:val="000000"/>
                <w:sz w:val="18"/>
                <w:szCs w:val="18"/>
              </w:rPr>
              <w:t>管</w:t>
            </w:r>
            <w:r w:rsidRPr="00D93980">
              <w:rPr>
                <w:rFonts w:cs="宋体" w:hint="eastAsia"/>
                <w:color w:val="000000"/>
                <w:sz w:val="18"/>
                <w:szCs w:val="18"/>
              </w:rPr>
              <w:t>管理</w:t>
            </w:r>
            <w:proofErr w:type="gramEnd"/>
            <w:r w:rsidRPr="00D93980">
              <w:rPr>
                <w:rFonts w:cs="宋体" w:hint="eastAsia"/>
                <w:color w:val="000000"/>
                <w:sz w:val="18"/>
                <w:szCs w:val="18"/>
              </w:rPr>
              <w:t>经验</w:t>
            </w:r>
            <w:r w:rsidR="00321E7C">
              <w:rPr>
                <w:rFonts w:cs="宋体" w:hint="eastAsia"/>
                <w:color w:val="000000"/>
                <w:sz w:val="18"/>
                <w:szCs w:val="18"/>
              </w:rPr>
              <w:t>、两年创业公司总经理管理经验</w:t>
            </w:r>
          </w:p>
        </w:tc>
        <w:tc>
          <w:tcPr>
            <w:tcW w:w="2162" w:type="dxa"/>
            <w:gridSpan w:val="3"/>
            <w:tcBorders>
              <w:top w:val="nil"/>
              <w:left w:val="nil"/>
              <w:bottom w:val="single" w:sz="8" w:space="0" w:color="auto"/>
              <w:right w:val="single" w:sz="8" w:space="0" w:color="auto"/>
            </w:tcBorders>
            <w:shd w:val="clear" w:color="auto" w:fill="auto"/>
            <w:vAlign w:val="center"/>
          </w:tcPr>
          <w:p w:rsidR="0093465A" w:rsidRDefault="00D85AEE">
            <w:pPr>
              <w:jc w:val="center"/>
              <w:rPr>
                <w:rFonts w:ascii="Arial" w:hAnsi="Arial" w:cs="Arial"/>
                <w:bCs/>
                <w:szCs w:val="21"/>
              </w:rPr>
            </w:pPr>
            <w:r>
              <w:rPr>
                <w:rFonts w:ascii="Arial" w:hAnsi="Arial" w:cs="Arial" w:hint="eastAsia"/>
                <w:bCs/>
                <w:szCs w:val="21"/>
              </w:rPr>
              <w:t>18656353039</w:t>
            </w:r>
          </w:p>
        </w:tc>
        <w:tc>
          <w:tcPr>
            <w:tcW w:w="2971" w:type="dxa"/>
            <w:tcBorders>
              <w:top w:val="nil"/>
              <w:left w:val="nil"/>
              <w:bottom w:val="single" w:sz="8" w:space="0" w:color="auto"/>
              <w:right w:val="single" w:sz="12" w:space="0" w:color="auto"/>
            </w:tcBorders>
            <w:shd w:val="clear" w:color="auto" w:fill="auto"/>
            <w:vAlign w:val="center"/>
          </w:tcPr>
          <w:p w:rsidR="0093465A" w:rsidRDefault="00D85AEE">
            <w:pPr>
              <w:jc w:val="center"/>
              <w:rPr>
                <w:rFonts w:ascii="宋体" w:hAnsi="宋体" w:cs="宋体"/>
                <w:szCs w:val="21"/>
              </w:rPr>
            </w:pPr>
            <w:r>
              <w:rPr>
                <w:rFonts w:ascii="宋体" w:hAnsi="宋体" w:cs="宋体" w:hint="eastAsia"/>
                <w:szCs w:val="21"/>
              </w:rPr>
              <w:t>wanghuihui@ifixst.com</w:t>
            </w:r>
          </w:p>
        </w:tc>
      </w:tr>
      <w:tr w:rsidR="0093465A">
        <w:trPr>
          <w:trHeight w:val="454"/>
        </w:trPr>
        <w:tc>
          <w:tcPr>
            <w:tcW w:w="1261" w:type="dxa"/>
            <w:tcBorders>
              <w:top w:val="nil"/>
              <w:left w:val="single" w:sz="12" w:space="0" w:color="auto"/>
              <w:bottom w:val="single" w:sz="8" w:space="0" w:color="auto"/>
              <w:right w:val="single" w:sz="8" w:space="0" w:color="auto"/>
            </w:tcBorders>
            <w:shd w:val="clear" w:color="auto" w:fill="auto"/>
            <w:vAlign w:val="center"/>
          </w:tcPr>
          <w:p w:rsidR="0093465A" w:rsidRDefault="00722877">
            <w:pPr>
              <w:jc w:val="center"/>
              <w:rPr>
                <w:rFonts w:ascii="Arial" w:hAnsi="Arial" w:cs="Arial"/>
                <w:b/>
                <w:bCs/>
                <w:szCs w:val="21"/>
              </w:rPr>
            </w:pPr>
            <w:r>
              <w:rPr>
                <w:rFonts w:ascii="Arial" w:hAnsi="Arial" w:cs="Arial" w:hint="eastAsia"/>
                <w:b/>
                <w:bCs/>
                <w:szCs w:val="21"/>
              </w:rPr>
              <w:t>李敬婧</w:t>
            </w:r>
          </w:p>
        </w:tc>
        <w:tc>
          <w:tcPr>
            <w:tcW w:w="1484" w:type="dxa"/>
            <w:gridSpan w:val="2"/>
            <w:tcBorders>
              <w:top w:val="nil"/>
              <w:left w:val="nil"/>
              <w:bottom w:val="single" w:sz="8" w:space="0" w:color="auto"/>
              <w:right w:val="single" w:sz="8" w:space="0" w:color="auto"/>
            </w:tcBorders>
            <w:shd w:val="clear" w:color="auto" w:fill="auto"/>
            <w:vAlign w:val="center"/>
          </w:tcPr>
          <w:p w:rsidR="0093465A" w:rsidRDefault="00D33416">
            <w:pPr>
              <w:jc w:val="center"/>
              <w:rPr>
                <w:rFonts w:ascii="Arial" w:hAnsi="Arial" w:cs="Arial"/>
                <w:b/>
                <w:bCs/>
                <w:szCs w:val="21"/>
              </w:rPr>
            </w:pPr>
            <w:r>
              <w:rPr>
                <w:rFonts w:ascii="Arial" w:hAnsi="Arial" w:cs="Arial" w:hint="eastAsia"/>
                <w:b/>
                <w:bCs/>
                <w:szCs w:val="21"/>
              </w:rPr>
              <w:t>2016</w:t>
            </w:r>
          </w:p>
        </w:tc>
        <w:tc>
          <w:tcPr>
            <w:tcW w:w="1616" w:type="dxa"/>
            <w:tcBorders>
              <w:top w:val="nil"/>
              <w:left w:val="nil"/>
              <w:bottom w:val="single" w:sz="8" w:space="0" w:color="auto"/>
              <w:right w:val="single" w:sz="8" w:space="0" w:color="auto"/>
            </w:tcBorders>
            <w:shd w:val="clear" w:color="auto" w:fill="auto"/>
            <w:vAlign w:val="center"/>
          </w:tcPr>
          <w:p w:rsidR="0093465A" w:rsidRDefault="00BE6850" w:rsidP="00BE6850">
            <w:pPr>
              <w:spacing w:before="120" w:after="120" w:line="330" w:lineRule="atLeast"/>
              <w:rPr>
                <w:rFonts w:ascii="Arial" w:hAnsi="Arial" w:cs="Arial"/>
                <w:b/>
                <w:bCs/>
                <w:color w:val="000000"/>
                <w:szCs w:val="21"/>
              </w:rPr>
            </w:pPr>
            <w:r w:rsidRPr="00BE6850">
              <w:rPr>
                <w:rFonts w:cs="宋体"/>
                <w:color w:val="000000"/>
                <w:sz w:val="18"/>
                <w:szCs w:val="18"/>
              </w:rPr>
              <w:t>八年产品运营管理经验</w:t>
            </w:r>
            <w:r w:rsidRPr="00BE6850">
              <w:rPr>
                <w:rFonts w:cs="宋体" w:hint="eastAsia"/>
                <w:color w:val="000000"/>
                <w:sz w:val="18"/>
                <w:szCs w:val="18"/>
              </w:rPr>
              <w:t>，</w:t>
            </w:r>
            <w:r w:rsidRPr="00BE6850">
              <w:rPr>
                <w:rFonts w:cs="宋体"/>
                <w:color w:val="000000"/>
                <w:sz w:val="18"/>
                <w:szCs w:val="18"/>
              </w:rPr>
              <w:t>六年高级项目经理管理经验</w:t>
            </w:r>
          </w:p>
        </w:tc>
        <w:tc>
          <w:tcPr>
            <w:tcW w:w="2162" w:type="dxa"/>
            <w:gridSpan w:val="3"/>
            <w:tcBorders>
              <w:top w:val="nil"/>
              <w:left w:val="nil"/>
              <w:bottom w:val="single" w:sz="8" w:space="0" w:color="auto"/>
              <w:right w:val="single" w:sz="8" w:space="0" w:color="auto"/>
            </w:tcBorders>
            <w:shd w:val="clear" w:color="auto" w:fill="auto"/>
            <w:vAlign w:val="center"/>
          </w:tcPr>
          <w:p w:rsidR="0093465A" w:rsidRDefault="00823C0F">
            <w:pPr>
              <w:jc w:val="center"/>
              <w:rPr>
                <w:rFonts w:ascii="Arial" w:hAnsi="Arial" w:cs="Arial"/>
                <w:bCs/>
                <w:szCs w:val="21"/>
              </w:rPr>
            </w:pPr>
            <w:r w:rsidRPr="00823C0F">
              <w:rPr>
                <w:rFonts w:ascii="Arial" w:hAnsi="Arial" w:cs="Arial"/>
                <w:bCs/>
                <w:szCs w:val="21"/>
              </w:rPr>
              <w:t>18602147955</w:t>
            </w:r>
          </w:p>
        </w:tc>
        <w:tc>
          <w:tcPr>
            <w:tcW w:w="2971" w:type="dxa"/>
            <w:tcBorders>
              <w:top w:val="nil"/>
              <w:left w:val="nil"/>
              <w:bottom w:val="single" w:sz="8" w:space="0" w:color="auto"/>
              <w:right w:val="single" w:sz="12" w:space="0" w:color="auto"/>
            </w:tcBorders>
            <w:shd w:val="clear" w:color="auto" w:fill="auto"/>
            <w:vAlign w:val="center"/>
          </w:tcPr>
          <w:p w:rsidR="0093465A" w:rsidRDefault="00823C0F">
            <w:pPr>
              <w:jc w:val="center"/>
              <w:rPr>
                <w:rFonts w:ascii="宋体" w:hAnsi="宋体" w:cs="宋体"/>
                <w:szCs w:val="21"/>
              </w:rPr>
            </w:pPr>
            <w:r w:rsidRPr="00823C0F">
              <w:rPr>
                <w:rFonts w:ascii="宋体" w:hAnsi="宋体" w:cs="宋体"/>
                <w:szCs w:val="21"/>
              </w:rPr>
              <w:t>2223051680@qq.com</w:t>
            </w:r>
          </w:p>
        </w:tc>
      </w:tr>
      <w:tr w:rsidR="0093465A">
        <w:trPr>
          <w:trHeight w:val="454"/>
        </w:trPr>
        <w:tc>
          <w:tcPr>
            <w:tcW w:w="1261" w:type="dxa"/>
            <w:tcBorders>
              <w:top w:val="nil"/>
              <w:left w:val="single" w:sz="12" w:space="0" w:color="auto"/>
              <w:bottom w:val="single" w:sz="8" w:space="0" w:color="auto"/>
              <w:right w:val="single" w:sz="8" w:space="0" w:color="auto"/>
            </w:tcBorders>
            <w:shd w:val="clear" w:color="auto" w:fill="auto"/>
            <w:vAlign w:val="center"/>
          </w:tcPr>
          <w:p w:rsidR="0093465A" w:rsidRDefault="0093465A">
            <w:pPr>
              <w:jc w:val="center"/>
              <w:rPr>
                <w:rFonts w:ascii="Arial" w:hAnsi="Arial" w:cs="Arial"/>
                <w:b/>
                <w:bCs/>
                <w:szCs w:val="21"/>
              </w:rPr>
            </w:pPr>
          </w:p>
        </w:tc>
        <w:tc>
          <w:tcPr>
            <w:tcW w:w="1484" w:type="dxa"/>
            <w:gridSpan w:val="2"/>
            <w:tcBorders>
              <w:top w:val="nil"/>
              <w:left w:val="nil"/>
              <w:bottom w:val="single" w:sz="8" w:space="0" w:color="auto"/>
              <w:right w:val="single" w:sz="8" w:space="0" w:color="auto"/>
            </w:tcBorders>
            <w:shd w:val="clear" w:color="auto" w:fill="auto"/>
            <w:vAlign w:val="center"/>
          </w:tcPr>
          <w:p w:rsidR="0093465A" w:rsidRDefault="0093465A">
            <w:pPr>
              <w:jc w:val="center"/>
              <w:rPr>
                <w:rFonts w:ascii="Arial" w:hAnsi="Arial" w:cs="Arial"/>
                <w:b/>
                <w:bCs/>
                <w:szCs w:val="21"/>
              </w:rPr>
            </w:pPr>
          </w:p>
        </w:tc>
        <w:tc>
          <w:tcPr>
            <w:tcW w:w="1616" w:type="dxa"/>
            <w:tcBorders>
              <w:top w:val="nil"/>
              <w:left w:val="nil"/>
              <w:bottom w:val="single" w:sz="8" w:space="0" w:color="auto"/>
              <w:right w:val="single" w:sz="8" w:space="0" w:color="auto"/>
            </w:tcBorders>
            <w:shd w:val="clear" w:color="auto" w:fill="auto"/>
            <w:vAlign w:val="center"/>
          </w:tcPr>
          <w:p w:rsidR="0093465A" w:rsidRDefault="0093465A">
            <w:pPr>
              <w:jc w:val="center"/>
              <w:rPr>
                <w:rFonts w:ascii="Arial" w:hAnsi="Arial" w:cs="Arial"/>
                <w:b/>
                <w:bCs/>
                <w:color w:val="000000"/>
                <w:szCs w:val="21"/>
              </w:rPr>
            </w:pPr>
          </w:p>
        </w:tc>
        <w:tc>
          <w:tcPr>
            <w:tcW w:w="2162" w:type="dxa"/>
            <w:gridSpan w:val="3"/>
            <w:tcBorders>
              <w:top w:val="nil"/>
              <w:left w:val="nil"/>
              <w:bottom w:val="single" w:sz="8" w:space="0" w:color="auto"/>
              <w:right w:val="single" w:sz="8" w:space="0" w:color="auto"/>
            </w:tcBorders>
            <w:shd w:val="clear" w:color="auto" w:fill="auto"/>
            <w:vAlign w:val="center"/>
          </w:tcPr>
          <w:p w:rsidR="0093465A" w:rsidRDefault="0093465A">
            <w:pPr>
              <w:jc w:val="center"/>
              <w:rPr>
                <w:rFonts w:ascii="Arial" w:hAnsi="Arial" w:cs="Arial"/>
                <w:bCs/>
                <w:szCs w:val="21"/>
              </w:rPr>
            </w:pPr>
          </w:p>
        </w:tc>
        <w:tc>
          <w:tcPr>
            <w:tcW w:w="2971" w:type="dxa"/>
            <w:tcBorders>
              <w:top w:val="nil"/>
              <w:left w:val="nil"/>
              <w:bottom w:val="single" w:sz="8" w:space="0" w:color="auto"/>
              <w:right w:val="single" w:sz="12" w:space="0" w:color="auto"/>
            </w:tcBorders>
            <w:shd w:val="clear" w:color="auto" w:fill="auto"/>
            <w:vAlign w:val="center"/>
          </w:tcPr>
          <w:p w:rsidR="0093465A" w:rsidRDefault="0093465A">
            <w:pPr>
              <w:jc w:val="center"/>
              <w:rPr>
                <w:rFonts w:ascii="宋体" w:hAnsi="宋体" w:cs="宋体"/>
                <w:szCs w:val="21"/>
              </w:rPr>
            </w:pPr>
          </w:p>
        </w:tc>
      </w:tr>
      <w:tr w:rsidR="0093465A">
        <w:trPr>
          <w:trHeight w:val="1042"/>
        </w:trPr>
        <w:tc>
          <w:tcPr>
            <w:tcW w:w="1261" w:type="dxa"/>
            <w:tcBorders>
              <w:top w:val="nil"/>
              <w:left w:val="single" w:sz="12" w:space="0" w:color="auto"/>
              <w:bottom w:val="single" w:sz="12" w:space="0" w:color="auto"/>
              <w:right w:val="single" w:sz="8" w:space="0" w:color="auto"/>
            </w:tcBorders>
            <w:shd w:val="clear" w:color="auto" w:fill="auto"/>
            <w:vAlign w:val="center"/>
          </w:tcPr>
          <w:p w:rsidR="0093465A" w:rsidRDefault="00D85AEE">
            <w:r>
              <w:rPr>
                <w:rFonts w:hint="eastAsia"/>
              </w:rPr>
              <w:t>备注</w:t>
            </w:r>
          </w:p>
        </w:tc>
        <w:tc>
          <w:tcPr>
            <w:tcW w:w="8233" w:type="dxa"/>
            <w:gridSpan w:val="7"/>
            <w:tcBorders>
              <w:top w:val="single" w:sz="8" w:space="0" w:color="auto"/>
              <w:left w:val="nil"/>
              <w:bottom w:val="single" w:sz="12" w:space="0" w:color="auto"/>
              <w:right w:val="single" w:sz="12" w:space="0" w:color="000000"/>
            </w:tcBorders>
            <w:shd w:val="clear" w:color="auto" w:fill="auto"/>
            <w:vAlign w:val="center"/>
          </w:tcPr>
          <w:p w:rsidR="0093465A" w:rsidRDefault="00D85AEE">
            <w:pPr>
              <w:pStyle w:val="10"/>
              <w:widowControl/>
              <w:numPr>
                <w:ilvl w:val="0"/>
                <w:numId w:val="1"/>
              </w:numPr>
              <w:ind w:firstLineChars="0"/>
              <w:jc w:val="left"/>
              <w:rPr>
                <w:rFonts w:ascii="Times New Roman" w:hAnsi="Times New Roman"/>
                <w:kern w:val="0"/>
                <w:sz w:val="20"/>
                <w:szCs w:val="20"/>
              </w:rPr>
            </w:pPr>
            <w:r>
              <w:rPr>
                <w:rFonts w:ascii="Times New Roman" w:hAnsi="Times New Roman" w:hint="eastAsia"/>
                <w:kern w:val="0"/>
                <w:sz w:val="20"/>
                <w:szCs w:val="20"/>
              </w:rPr>
              <w:t>*</w:t>
            </w:r>
            <w:r>
              <w:rPr>
                <w:rFonts w:ascii="Times New Roman" w:hAnsi="Times New Roman" w:hint="eastAsia"/>
                <w:kern w:val="0"/>
                <w:sz w:val="20"/>
                <w:szCs w:val="20"/>
              </w:rPr>
              <w:t>为必填项，请将此表请发送至中国科大参赛接口人处（</w:t>
            </w:r>
            <w:r w:rsidR="00584FD7">
              <w:rPr>
                <w:rFonts w:hint="eastAsia"/>
              </w:rPr>
              <w:t>邮箱</w:t>
            </w:r>
            <w:r w:rsidR="00584FD7">
              <w:t xml:space="preserve">:vc@zmba.org </w:t>
            </w:r>
            <w:r>
              <w:rPr>
                <w:rFonts w:ascii="Times New Roman" w:hAnsi="Times New Roman" w:hint="eastAsia"/>
                <w:kern w:val="0"/>
                <w:sz w:val="20"/>
                <w:szCs w:val="20"/>
              </w:rPr>
              <w:t>），截止日期：</w:t>
            </w:r>
            <w:r>
              <w:rPr>
                <w:rFonts w:ascii="Times New Roman" w:hAnsi="Times New Roman"/>
                <w:kern w:val="0"/>
                <w:sz w:val="20"/>
                <w:szCs w:val="20"/>
              </w:rPr>
              <w:t>4</w:t>
            </w:r>
            <w:r>
              <w:rPr>
                <w:rFonts w:ascii="Times New Roman" w:hAnsi="Times New Roman" w:hint="eastAsia"/>
                <w:kern w:val="0"/>
                <w:sz w:val="20"/>
                <w:szCs w:val="20"/>
              </w:rPr>
              <w:t>月</w:t>
            </w:r>
            <w:r>
              <w:rPr>
                <w:rFonts w:ascii="Times New Roman" w:hAnsi="Times New Roman" w:hint="eastAsia"/>
                <w:kern w:val="0"/>
                <w:sz w:val="20"/>
                <w:szCs w:val="20"/>
              </w:rPr>
              <w:t xml:space="preserve">10 </w:t>
            </w:r>
            <w:r>
              <w:rPr>
                <w:rFonts w:ascii="Times New Roman" w:hAnsi="Times New Roman" w:hint="eastAsia"/>
                <w:kern w:val="0"/>
                <w:sz w:val="20"/>
                <w:szCs w:val="20"/>
              </w:rPr>
              <w:t>日；</w:t>
            </w:r>
          </w:p>
          <w:p w:rsidR="0093465A" w:rsidRDefault="00D85AEE">
            <w:r>
              <w:rPr>
                <w:rFonts w:hint="eastAsia"/>
              </w:rPr>
              <w:t>2</w:t>
            </w:r>
            <w:r>
              <w:rPr>
                <w:rFonts w:hint="eastAsia"/>
              </w:rPr>
              <w:t>、</w:t>
            </w:r>
            <w:r>
              <w:rPr>
                <w:rFonts w:hint="eastAsia"/>
              </w:rPr>
              <w:t xml:space="preserve">  </w:t>
            </w:r>
            <w:r>
              <w:rPr>
                <w:rFonts w:hint="eastAsia"/>
              </w:rPr>
              <w:t>每组参赛人数限定为</w:t>
            </w:r>
            <w:r>
              <w:rPr>
                <w:rFonts w:hint="eastAsia"/>
              </w:rPr>
              <w:t>3</w:t>
            </w:r>
            <w:r>
              <w:rPr>
                <w:rFonts w:hint="eastAsia"/>
              </w:rPr>
              <w:t>－</w:t>
            </w:r>
            <w:r>
              <w:rPr>
                <w:rFonts w:hint="eastAsia"/>
              </w:rPr>
              <w:t>4</w:t>
            </w:r>
            <w:r>
              <w:rPr>
                <w:rFonts w:hint="eastAsia"/>
              </w:rPr>
              <w:t>人，领队限定为</w:t>
            </w:r>
            <w:r>
              <w:rPr>
                <w:rFonts w:hint="eastAsia"/>
              </w:rPr>
              <w:t>1</w:t>
            </w:r>
            <w:r>
              <w:rPr>
                <w:rFonts w:hint="eastAsia"/>
              </w:rPr>
              <w:t>人；</w:t>
            </w:r>
          </w:p>
          <w:p w:rsidR="0093465A" w:rsidRDefault="00D85AEE">
            <w:r>
              <w:rPr>
                <w:rFonts w:hint="eastAsia"/>
              </w:rPr>
              <w:t>3</w:t>
            </w:r>
            <w:r>
              <w:rPr>
                <w:rFonts w:hint="eastAsia"/>
              </w:rPr>
              <w:t>、</w:t>
            </w:r>
            <w:r>
              <w:rPr>
                <w:rFonts w:hint="eastAsia"/>
              </w:rPr>
              <w:t xml:space="preserve">  </w:t>
            </w:r>
            <w:r>
              <w:rPr>
                <w:rFonts w:hint="eastAsia"/>
              </w:rPr>
              <w:t>除本校</w:t>
            </w:r>
            <w:r>
              <w:rPr>
                <w:rFonts w:hint="eastAsia"/>
              </w:rPr>
              <w:t>MBA</w:t>
            </w:r>
            <w:r>
              <w:rPr>
                <w:rFonts w:hint="eastAsia"/>
              </w:rPr>
              <w:t>学生或毕业五年之内的校友之外的小组成员，在“年级”一栏写“外援”</w:t>
            </w:r>
          </w:p>
        </w:tc>
      </w:tr>
    </w:tbl>
    <w:p w:rsidR="0093465A" w:rsidRDefault="0093465A"/>
    <w:sectPr w:rsidR="0093465A">
      <w:headerReference w:type="default" r:id="rId9"/>
      <w:footerReference w:type="even" r:id="rId10"/>
      <w:footerReference w:type="default" r:id="rId11"/>
      <w:pgSz w:w="12240" w:h="15840"/>
      <w:pgMar w:top="1440" w:right="1800" w:bottom="1440" w:left="1800" w:header="1020" w:footer="1134"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43D6" w:rsidRDefault="004743D6">
      <w:r>
        <w:separator/>
      </w:r>
    </w:p>
  </w:endnote>
  <w:endnote w:type="continuationSeparator" w:id="0">
    <w:p w:rsidR="004743D6" w:rsidRDefault="00474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65A" w:rsidRDefault="00D85AEE">
    <w:pPr>
      <w:pStyle w:val="a7"/>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93465A" w:rsidRDefault="0093465A">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65A" w:rsidRDefault="00D85AEE">
    <w:pPr>
      <w:pStyle w:val="a7"/>
      <w:framePr w:wrap="around" w:vAnchor="text" w:hAnchor="margin" w:xAlign="center" w:y="1"/>
      <w:rPr>
        <w:rStyle w:val="ac"/>
      </w:rPr>
    </w:pPr>
    <w:r>
      <w:rPr>
        <w:rStyle w:val="ac"/>
        <w:rFonts w:hint="eastAsia"/>
      </w:rPr>
      <w:t>-</w:t>
    </w:r>
    <w:r>
      <w:rPr>
        <w:rStyle w:val="ac"/>
      </w:rPr>
      <w:fldChar w:fldCharType="begin"/>
    </w:r>
    <w:r>
      <w:rPr>
        <w:rStyle w:val="ac"/>
      </w:rPr>
      <w:instrText xml:space="preserve">PAGE  </w:instrText>
    </w:r>
    <w:r>
      <w:rPr>
        <w:rStyle w:val="ac"/>
      </w:rPr>
      <w:fldChar w:fldCharType="separate"/>
    </w:r>
    <w:r w:rsidR="00785C36">
      <w:rPr>
        <w:rStyle w:val="ac"/>
        <w:noProof/>
      </w:rPr>
      <w:t>2</w:t>
    </w:r>
    <w:r>
      <w:rPr>
        <w:rStyle w:val="ac"/>
      </w:rPr>
      <w:fldChar w:fldCharType="end"/>
    </w:r>
    <w:r>
      <w:rPr>
        <w:rStyle w:val="ac"/>
        <w:rFonts w:hint="eastAsia"/>
      </w:rPr>
      <w:t>-</w:t>
    </w:r>
  </w:p>
  <w:p w:rsidR="0093465A" w:rsidRDefault="0093465A">
    <w:pPr>
      <w:pStyle w:val="a7"/>
      <w:ind w:leftChars="-354" w:right="780" w:hangingChars="337" w:hanging="708"/>
      <w:rPr>
        <w:sz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43D6" w:rsidRDefault="004743D6">
      <w:r>
        <w:separator/>
      </w:r>
    </w:p>
  </w:footnote>
  <w:footnote w:type="continuationSeparator" w:id="0">
    <w:p w:rsidR="004743D6" w:rsidRDefault="004743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65A" w:rsidRDefault="00D85AEE">
    <w:pPr>
      <w:pStyle w:val="1"/>
      <w:jc w:val="both"/>
      <w:rPr>
        <w:sz w:val="21"/>
        <w:szCs w:val="21"/>
      </w:rPr>
    </w:pPr>
    <w:r>
      <w:rPr>
        <w:noProof/>
      </w:rPr>
      <w:drawing>
        <wp:anchor distT="0" distB="0" distL="114300" distR="114300" simplePos="0" relativeHeight="251658240" behindDoc="0" locked="0" layoutInCell="1" allowOverlap="1">
          <wp:simplePos x="0" y="0"/>
          <wp:positionH relativeFrom="column">
            <wp:posOffset>4978400</wp:posOffset>
          </wp:positionH>
          <wp:positionV relativeFrom="paragraph">
            <wp:posOffset>69850</wp:posOffset>
          </wp:positionV>
          <wp:extent cx="273050" cy="342900"/>
          <wp:effectExtent l="0" t="0" r="0" b="0"/>
          <wp:wrapSquare wrapText="bothSides"/>
          <wp:docPr id="6147" name="图片 4" descr="MB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7" name="图片 4" descr="MBA Logo"/>
                  <pic:cNvPicPr>
                    <a:picLocks noChangeAspect="1" noChangeArrowheads="1"/>
                  </pic:cNvPicPr>
                </pic:nvPicPr>
                <pic:blipFill>
                  <a:blip r:embed="rId1" cstate="print">
                    <a:extLst>
                      <a:ext uri="{28A0092B-C50C-407E-A947-70E740481C1C}">
                        <a14:useLocalDpi xmlns:a14="http://schemas.microsoft.com/office/drawing/2010/main" val="0"/>
                      </a:ext>
                    </a:extLst>
                  </a:blip>
                  <a:srcRect l="8392" r="12122"/>
                  <a:stretch>
                    <a:fillRect/>
                  </a:stretch>
                </pic:blipFill>
                <pic:spPr>
                  <a:xfrm>
                    <a:off x="0" y="0"/>
                    <a:ext cx="273050" cy="342900"/>
                  </a:xfrm>
                  <a:prstGeom prst="rect">
                    <a:avLst/>
                  </a:prstGeom>
                  <a:noFill/>
                  <a:ln>
                    <a:noFill/>
                  </a:ln>
                </pic:spPr>
              </pic:pic>
            </a:graphicData>
          </a:graphic>
        </wp:anchor>
      </w:drawing>
    </w:r>
    <w:r>
      <w:rPr>
        <w:noProof/>
      </w:rPr>
      <w:drawing>
        <wp:inline distT="0" distB="0" distL="0" distR="0">
          <wp:extent cx="435610" cy="359410"/>
          <wp:effectExtent l="19050" t="0" r="2110" b="0"/>
          <wp:docPr id="3" name="图片 3" descr="C:\Users\sjtu\Desktop\2017创业大赛\赞助商\光明CI系统\优倍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sjtu\Desktop\2017创业大赛\赞助商\光明CI系统\优倍logo.png"/>
                  <pic:cNvPicPr>
                    <a:picLocks noChangeAspect="1" noChangeArrowheads="1"/>
                  </pic:cNvPicPr>
                </pic:nvPicPr>
                <pic:blipFill>
                  <a:blip r:embed="rId2"/>
                  <a:srcRect/>
                  <a:stretch>
                    <a:fillRect/>
                  </a:stretch>
                </pic:blipFill>
                <pic:spPr>
                  <a:xfrm>
                    <a:off x="0" y="0"/>
                    <a:ext cx="436040" cy="360000"/>
                  </a:xfrm>
                  <a:prstGeom prst="rect">
                    <a:avLst/>
                  </a:prstGeom>
                  <a:noFill/>
                  <a:ln w="9525">
                    <a:noFill/>
                    <a:miter lim="800000"/>
                    <a:headEnd/>
                    <a:tailEnd/>
                  </a:ln>
                </pic:spPr>
              </pic:pic>
            </a:graphicData>
          </a:graphic>
        </wp:inline>
      </w:drawing>
    </w:r>
    <w:r>
      <w:rPr>
        <w:noProof/>
      </w:rPr>
      <w:drawing>
        <wp:inline distT="0" distB="0" distL="0" distR="0">
          <wp:extent cx="1228725" cy="361950"/>
          <wp:effectExtent l="19050" t="0" r="9525" b="0"/>
          <wp:docPr id="1" name="图片 1"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age001"/>
                  <pic:cNvPicPr>
                    <a:picLocks noChangeAspect="1" noChangeArrowheads="1"/>
                  </pic:cNvPicPr>
                </pic:nvPicPr>
                <pic:blipFill>
                  <a:blip r:embed="rId3"/>
                  <a:srcRect/>
                  <a:stretch>
                    <a:fillRect/>
                  </a:stretch>
                </pic:blipFill>
                <pic:spPr>
                  <a:xfrm>
                    <a:off x="0" y="0"/>
                    <a:ext cx="1228725" cy="361950"/>
                  </a:xfrm>
                  <a:prstGeom prst="rect">
                    <a:avLst/>
                  </a:prstGeom>
                  <a:noFill/>
                  <a:ln w="9525">
                    <a:noFill/>
                    <a:miter lim="800000"/>
                    <a:headEnd/>
                    <a:tailEnd/>
                  </a:ln>
                </pic:spPr>
              </pic:pic>
            </a:graphicData>
          </a:graphic>
        </wp:inline>
      </w:drawing>
    </w:r>
    <w:r>
      <w:rPr>
        <w:rFonts w:hint="eastAsia"/>
      </w:rPr>
      <w:t xml:space="preserve">　　　　　　　　　　　　</w:t>
    </w:r>
    <w:r>
      <w:rPr>
        <w:noProof/>
        <w:sz w:val="21"/>
        <w:szCs w:val="21"/>
      </w:rPr>
      <w:drawing>
        <wp:inline distT="0" distB="0" distL="0" distR="0">
          <wp:extent cx="1019175" cy="438150"/>
          <wp:effectExtent l="19050" t="0" r="9525" b="0"/>
          <wp:docPr id="2" name="图片 2" descr="C:\Users\sjtu\Desktop\site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sjtu\Desktop\site_logo.gif"/>
                  <pic:cNvPicPr>
                    <a:picLocks noChangeAspect="1" noChangeArrowheads="1"/>
                  </pic:cNvPicPr>
                </pic:nvPicPr>
                <pic:blipFill>
                  <a:blip r:embed="rId4"/>
                  <a:srcRect/>
                  <a:stretch>
                    <a:fillRect/>
                  </a:stretch>
                </pic:blipFill>
                <pic:spPr>
                  <a:xfrm>
                    <a:off x="0" y="0"/>
                    <a:ext cx="1019175" cy="438150"/>
                  </a:xfrm>
                  <a:prstGeom prst="rect">
                    <a:avLst/>
                  </a:prstGeom>
                  <a:noFill/>
                  <a:ln w="9525">
                    <a:noFill/>
                    <a:miter lim="800000"/>
                    <a:headEnd/>
                    <a:tailEnd/>
                  </a:ln>
                </pic:spPr>
              </pic:pic>
            </a:graphicData>
          </a:graphic>
        </wp:inline>
      </w:drawing>
    </w:r>
    <w:r>
      <w:rPr>
        <w:b w:val="0"/>
        <w:sz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942478"/>
    <w:multiLevelType w:val="multilevel"/>
    <w:tmpl w:val="1894247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42ED4C94"/>
    <w:multiLevelType w:val="hybridMultilevel"/>
    <w:tmpl w:val="C1A435A4"/>
    <w:lvl w:ilvl="0" w:tplc="5284E3D6">
      <w:start w:val="1"/>
      <w:numFmt w:val="decimal"/>
      <w:lvlText w:val="%1、"/>
      <w:lvlJc w:val="left"/>
      <w:pPr>
        <w:tabs>
          <w:tab w:val="num" w:pos="420"/>
        </w:tabs>
        <w:ind w:left="420" w:hanging="420"/>
      </w:pPr>
      <w:rPr>
        <w:rFonts w:ascii="Times New Roman" w:eastAsia="宋体" w:hAnsi="Times New Roman" w:cs="宋体"/>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00"/>
  <w:drawingGridVerticalSpacing w:val="271"/>
  <w:noPunctuationKerning/>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4FE"/>
    <w:rsid w:val="00005524"/>
    <w:rsid w:val="000069B1"/>
    <w:rsid w:val="000140EA"/>
    <w:rsid w:val="00021C26"/>
    <w:rsid w:val="00022B49"/>
    <w:rsid w:val="00022BB7"/>
    <w:rsid w:val="000250C2"/>
    <w:rsid w:val="00030634"/>
    <w:rsid w:val="00030C9C"/>
    <w:rsid w:val="00034D66"/>
    <w:rsid w:val="00036DA0"/>
    <w:rsid w:val="0004497F"/>
    <w:rsid w:val="00044F15"/>
    <w:rsid w:val="0004778E"/>
    <w:rsid w:val="00057EC1"/>
    <w:rsid w:val="000642A7"/>
    <w:rsid w:val="00067AFE"/>
    <w:rsid w:val="0007326F"/>
    <w:rsid w:val="0007518B"/>
    <w:rsid w:val="00076127"/>
    <w:rsid w:val="00080119"/>
    <w:rsid w:val="00082F0A"/>
    <w:rsid w:val="00084548"/>
    <w:rsid w:val="0008462A"/>
    <w:rsid w:val="00090183"/>
    <w:rsid w:val="000964F5"/>
    <w:rsid w:val="00096A3F"/>
    <w:rsid w:val="000B53B7"/>
    <w:rsid w:val="000C281A"/>
    <w:rsid w:val="000C2A0B"/>
    <w:rsid w:val="000D35E5"/>
    <w:rsid w:val="000D50D8"/>
    <w:rsid w:val="000D7762"/>
    <w:rsid w:val="000F12F1"/>
    <w:rsid w:val="000F450A"/>
    <w:rsid w:val="000F7449"/>
    <w:rsid w:val="00100DA2"/>
    <w:rsid w:val="0010490E"/>
    <w:rsid w:val="00104D04"/>
    <w:rsid w:val="00105D93"/>
    <w:rsid w:val="00117DEE"/>
    <w:rsid w:val="00117E11"/>
    <w:rsid w:val="00121FB2"/>
    <w:rsid w:val="0013050B"/>
    <w:rsid w:val="00135D82"/>
    <w:rsid w:val="00145B01"/>
    <w:rsid w:val="00155E11"/>
    <w:rsid w:val="0016055C"/>
    <w:rsid w:val="00160863"/>
    <w:rsid w:val="00161A87"/>
    <w:rsid w:val="001634BB"/>
    <w:rsid w:val="00167D51"/>
    <w:rsid w:val="0017027D"/>
    <w:rsid w:val="00170BF4"/>
    <w:rsid w:val="00176414"/>
    <w:rsid w:val="001827FE"/>
    <w:rsid w:val="001837D6"/>
    <w:rsid w:val="00183A71"/>
    <w:rsid w:val="00185FE1"/>
    <w:rsid w:val="001943E7"/>
    <w:rsid w:val="001A03C3"/>
    <w:rsid w:val="001A7903"/>
    <w:rsid w:val="001A7B15"/>
    <w:rsid w:val="001C40C2"/>
    <w:rsid w:val="001D1A49"/>
    <w:rsid w:val="001D4601"/>
    <w:rsid w:val="001E183D"/>
    <w:rsid w:val="001E6B15"/>
    <w:rsid w:val="001F3478"/>
    <w:rsid w:val="001F66AB"/>
    <w:rsid w:val="002010F0"/>
    <w:rsid w:val="00204F36"/>
    <w:rsid w:val="00210222"/>
    <w:rsid w:val="0021221B"/>
    <w:rsid w:val="00227119"/>
    <w:rsid w:val="0023580A"/>
    <w:rsid w:val="002372F8"/>
    <w:rsid w:val="002437D4"/>
    <w:rsid w:val="00245875"/>
    <w:rsid w:val="002476DE"/>
    <w:rsid w:val="00250C7F"/>
    <w:rsid w:val="00250F8C"/>
    <w:rsid w:val="0025498C"/>
    <w:rsid w:val="0025769F"/>
    <w:rsid w:val="002706EB"/>
    <w:rsid w:val="00273424"/>
    <w:rsid w:val="0027401A"/>
    <w:rsid w:val="00291C65"/>
    <w:rsid w:val="002A3534"/>
    <w:rsid w:val="002B3950"/>
    <w:rsid w:val="002C3CE5"/>
    <w:rsid w:val="002C5316"/>
    <w:rsid w:val="002C6861"/>
    <w:rsid w:val="002D0FB3"/>
    <w:rsid w:val="002D6C19"/>
    <w:rsid w:val="002D6FAD"/>
    <w:rsid w:val="002D7721"/>
    <w:rsid w:val="002E03A1"/>
    <w:rsid w:val="002E135E"/>
    <w:rsid w:val="002F029F"/>
    <w:rsid w:val="00301AB6"/>
    <w:rsid w:val="003065E7"/>
    <w:rsid w:val="00312588"/>
    <w:rsid w:val="003140D9"/>
    <w:rsid w:val="00321141"/>
    <w:rsid w:val="00321E7C"/>
    <w:rsid w:val="00331E35"/>
    <w:rsid w:val="00333794"/>
    <w:rsid w:val="00337C47"/>
    <w:rsid w:val="00340BC3"/>
    <w:rsid w:val="00345454"/>
    <w:rsid w:val="00345AF8"/>
    <w:rsid w:val="00354B28"/>
    <w:rsid w:val="00355DC6"/>
    <w:rsid w:val="0036173A"/>
    <w:rsid w:val="00363E60"/>
    <w:rsid w:val="00363FEC"/>
    <w:rsid w:val="003701D6"/>
    <w:rsid w:val="003708EC"/>
    <w:rsid w:val="00377A34"/>
    <w:rsid w:val="0038005F"/>
    <w:rsid w:val="00386D4F"/>
    <w:rsid w:val="003A385F"/>
    <w:rsid w:val="003A4BEB"/>
    <w:rsid w:val="003A531E"/>
    <w:rsid w:val="003A6C3F"/>
    <w:rsid w:val="003B51F0"/>
    <w:rsid w:val="003C1A0C"/>
    <w:rsid w:val="003C4F4A"/>
    <w:rsid w:val="003D2D33"/>
    <w:rsid w:val="003D3134"/>
    <w:rsid w:val="003D57B1"/>
    <w:rsid w:val="003E0090"/>
    <w:rsid w:val="003F02F9"/>
    <w:rsid w:val="003F177A"/>
    <w:rsid w:val="003F644F"/>
    <w:rsid w:val="003F7362"/>
    <w:rsid w:val="00407B23"/>
    <w:rsid w:val="00411F92"/>
    <w:rsid w:val="0041457F"/>
    <w:rsid w:val="00425C4D"/>
    <w:rsid w:val="004310A7"/>
    <w:rsid w:val="004316AC"/>
    <w:rsid w:val="00436A2B"/>
    <w:rsid w:val="00443AA5"/>
    <w:rsid w:val="00455A43"/>
    <w:rsid w:val="004573B4"/>
    <w:rsid w:val="00460571"/>
    <w:rsid w:val="0046268E"/>
    <w:rsid w:val="00467E9D"/>
    <w:rsid w:val="00467F36"/>
    <w:rsid w:val="004719DC"/>
    <w:rsid w:val="004743D6"/>
    <w:rsid w:val="00474606"/>
    <w:rsid w:val="0047499C"/>
    <w:rsid w:val="004755B2"/>
    <w:rsid w:val="004845C6"/>
    <w:rsid w:val="004953E8"/>
    <w:rsid w:val="004966A8"/>
    <w:rsid w:val="004A614F"/>
    <w:rsid w:val="004A6A71"/>
    <w:rsid w:val="004B0411"/>
    <w:rsid w:val="004D52A6"/>
    <w:rsid w:val="004E2F83"/>
    <w:rsid w:val="004E63BB"/>
    <w:rsid w:val="004E7134"/>
    <w:rsid w:val="004E71AD"/>
    <w:rsid w:val="004E7F94"/>
    <w:rsid w:val="004F08E8"/>
    <w:rsid w:val="004F1F28"/>
    <w:rsid w:val="0050538E"/>
    <w:rsid w:val="00512E2D"/>
    <w:rsid w:val="00515F7C"/>
    <w:rsid w:val="00520BA9"/>
    <w:rsid w:val="005274DE"/>
    <w:rsid w:val="00531F14"/>
    <w:rsid w:val="005362E3"/>
    <w:rsid w:val="00540D0A"/>
    <w:rsid w:val="00547A58"/>
    <w:rsid w:val="00547B38"/>
    <w:rsid w:val="005515F9"/>
    <w:rsid w:val="00554E68"/>
    <w:rsid w:val="00555446"/>
    <w:rsid w:val="00560492"/>
    <w:rsid w:val="00576D5B"/>
    <w:rsid w:val="00577250"/>
    <w:rsid w:val="00580A44"/>
    <w:rsid w:val="00580B7A"/>
    <w:rsid w:val="005825E2"/>
    <w:rsid w:val="00584FD7"/>
    <w:rsid w:val="00586C74"/>
    <w:rsid w:val="005937D3"/>
    <w:rsid w:val="00597C80"/>
    <w:rsid w:val="005C13C7"/>
    <w:rsid w:val="005C71DB"/>
    <w:rsid w:val="005D0CC0"/>
    <w:rsid w:val="005D0CE2"/>
    <w:rsid w:val="005D348B"/>
    <w:rsid w:val="005D534A"/>
    <w:rsid w:val="005D70ED"/>
    <w:rsid w:val="005E24A9"/>
    <w:rsid w:val="005E3D1A"/>
    <w:rsid w:val="005E4C60"/>
    <w:rsid w:val="005E70A3"/>
    <w:rsid w:val="005F0D63"/>
    <w:rsid w:val="005F6926"/>
    <w:rsid w:val="005F75E3"/>
    <w:rsid w:val="005F79F9"/>
    <w:rsid w:val="0062139F"/>
    <w:rsid w:val="0062185A"/>
    <w:rsid w:val="006218A8"/>
    <w:rsid w:val="006273A8"/>
    <w:rsid w:val="00632BDB"/>
    <w:rsid w:val="0063367F"/>
    <w:rsid w:val="00644499"/>
    <w:rsid w:val="00645064"/>
    <w:rsid w:val="0064619E"/>
    <w:rsid w:val="00647FE1"/>
    <w:rsid w:val="006518D5"/>
    <w:rsid w:val="00652CEA"/>
    <w:rsid w:val="006613A6"/>
    <w:rsid w:val="006644DB"/>
    <w:rsid w:val="006730B2"/>
    <w:rsid w:val="00690443"/>
    <w:rsid w:val="00690BE1"/>
    <w:rsid w:val="00694074"/>
    <w:rsid w:val="00696915"/>
    <w:rsid w:val="006A53F0"/>
    <w:rsid w:val="006B093D"/>
    <w:rsid w:val="006B78BE"/>
    <w:rsid w:val="006C043B"/>
    <w:rsid w:val="006C3F57"/>
    <w:rsid w:val="006D1766"/>
    <w:rsid w:val="006D2F62"/>
    <w:rsid w:val="006D7018"/>
    <w:rsid w:val="006E4AE8"/>
    <w:rsid w:val="006E66BB"/>
    <w:rsid w:val="006F4758"/>
    <w:rsid w:val="006F57C7"/>
    <w:rsid w:val="0070467B"/>
    <w:rsid w:val="00716E01"/>
    <w:rsid w:val="00720D8C"/>
    <w:rsid w:val="00722877"/>
    <w:rsid w:val="007332D8"/>
    <w:rsid w:val="00736E33"/>
    <w:rsid w:val="007418DC"/>
    <w:rsid w:val="00743E45"/>
    <w:rsid w:val="00750A07"/>
    <w:rsid w:val="00751312"/>
    <w:rsid w:val="0075224F"/>
    <w:rsid w:val="00755661"/>
    <w:rsid w:val="00773820"/>
    <w:rsid w:val="0078297A"/>
    <w:rsid w:val="00784CC5"/>
    <w:rsid w:val="00785C36"/>
    <w:rsid w:val="00786B42"/>
    <w:rsid w:val="0079263E"/>
    <w:rsid w:val="007952DB"/>
    <w:rsid w:val="007A3D1C"/>
    <w:rsid w:val="007B3CFC"/>
    <w:rsid w:val="007B4065"/>
    <w:rsid w:val="007B46F2"/>
    <w:rsid w:val="007B5E4B"/>
    <w:rsid w:val="007B6E64"/>
    <w:rsid w:val="007C4DC3"/>
    <w:rsid w:val="007C785F"/>
    <w:rsid w:val="007D48DF"/>
    <w:rsid w:val="007D61A8"/>
    <w:rsid w:val="007D72A5"/>
    <w:rsid w:val="007F0068"/>
    <w:rsid w:val="007F288A"/>
    <w:rsid w:val="007F2E8F"/>
    <w:rsid w:val="0080391D"/>
    <w:rsid w:val="00804090"/>
    <w:rsid w:val="00806781"/>
    <w:rsid w:val="00821766"/>
    <w:rsid w:val="00821AA7"/>
    <w:rsid w:val="00823835"/>
    <w:rsid w:val="008239C0"/>
    <w:rsid w:val="00823A53"/>
    <w:rsid w:val="00823C0F"/>
    <w:rsid w:val="00830BBE"/>
    <w:rsid w:val="008312E9"/>
    <w:rsid w:val="00832C65"/>
    <w:rsid w:val="0084654D"/>
    <w:rsid w:val="00850F26"/>
    <w:rsid w:val="00854A18"/>
    <w:rsid w:val="00857B56"/>
    <w:rsid w:val="00871759"/>
    <w:rsid w:val="00871AF3"/>
    <w:rsid w:val="00872C24"/>
    <w:rsid w:val="00877893"/>
    <w:rsid w:val="008831B4"/>
    <w:rsid w:val="00892DD9"/>
    <w:rsid w:val="008B4299"/>
    <w:rsid w:val="008B4DEA"/>
    <w:rsid w:val="008C229D"/>
    <w:rsid w:val="008C4CC1"/>
    <w:rsid w:val="008E26D6"/>
    <w:rsid w:val="008E2C99"/>
    <w:rsid w:val="008E3994"/>
    <w:rsid w:val="008E4BFF"/>
    <w:rsid w:val="008E638C"/>
    <w:rsid w:val="008F05E6"/>
    <w:rsid w:val="008F63F2"/>
    <w:rsid w:val="00905D03"/>
    <w:rsid w:val="00906D97"/>
    <w:rsid w:val="00916341"/>
    <w:rsid w:val="00925AE2"/>
    <w:rsid w:val="0093465A"/>
    <w:rsid w:val="009355CE"/>
    <w:rsid w:val="00936E08"/>
    <w:rsid w:val="00941369"/>
    <w:rsid w:val="00944810"/>
    <w:rsid w:val="00953235"/>
    <w:rsid w:val="00955CDA"/>
    <w:rsid w:val="00961C73"/>
    <w:rsid w:val="009634F0"/>
    <w:rsid w:val="00966195"/>
    <w:rsid w:val="00967D90"/>
    <w:rsid w:val="00972B42"/>
    <w:rsid w:val="00974E95"/>
    <w:rsid w:val="00981CDF"/>
    <w:rsid w:val="0098637F"/>
    <w:rsid w:val="00987376"/>
    <w:rsid w:val="009922CF"/>
    <w:rsid w:val="009965A4"/>
    <w:rsid w:val="009979C7"/>
    <w:rsid w:val="009A7D0C"/>
    <w:rsid w:val="009B0E88"/>
    <w:rsid w:val="009B4EF1"/>
    <w:rsid w:val="009B7BDA"/>
    <w:rsid w:val="009C1AA4"/>
    <w:rsid w:val="009C35BD"/>
    <w:rsid w:val="009C4F95"/>
    <w:rsid w:val="009D28B4"/>
    <w:rsid w:val="009D69E2"/>
    <w:rsid w:val="009E3456"/>
    <w:rsid w:val="009E79B7"/>
    <w:rsid w:val="009F50D1"/>
    <w:rsid w:val="00A0353B"/>
    <w:rsid w:val="00A074D2"/>
    <w:rsid w:val="00A1104B"/>
    <w:rsid w:val="00A12284"/>
    <w:rsid w:val="00A12B73"/>
    <w:rsid w:val="00A20F4B"/>
    <w:rsid w:val="00A227E3"/>
    <w:rsid w:val="00A26F5E"/>
    <w:rsid w:val="00A30818"/>
    <w:rsid w:val="00A30C50"/>
    <w:rsid w:val="00A50B33"/>
    <w:rsid w:val="00A52D28"/>
    <w:rsid w:val="00A5679B"/>
    <w:rsid w:val="00A611D3"/>
    <w:rsid w:val="00A62E05"/>
    <w:rsid w:val="00A63D3B"/>
    <w:rsid w:val="00A71367"/>
    <w:rsid w:val="00A82254"/>
    <w:rsid w:val="00A8521A"/>
    <w:rsid w:val="00A85E14"/>
    <w:rsid w:val="00A874EE"/>
    <w:rsid w:val="00A90FC9"/>
    <w:rsid w:val="00A92373"/>
    <w:rsid w:val="00A94D71"/>
    <w:rsid w:val="00A966E2"/>
    <w:rsid w:val="00AA12C0"/>
    <w:rsid w:val="00AA614B"/>
    <w:rsid w:val="00AB401C"/>
    <w:rsid w:val="00AB7243"/>
    <w:rsid w:val="00AD08DD"/>
    <w:rsid w:val="00AD5FC0"/>
    <w:rsid w:val="00AE00CA"/>
    <w:rsid w:val="00AE5E9F"/>
    <w:rsid w:val="00AF432B"/>
    <w:rsid w:val="00AF64D8"/>
    <w:rsid w:val="00B0490B"/>
    <w:rsid w:val="00B04C8A"/>
    <w:rsid w:val="00B140F5"/>
    <w:rsid w:val="00B309A1"/>
    <w:rsid w:val="00B313E8"/>
    <w:rsid w:val="00B339A9"/>
    <w:rsid w:val="00B37C46"/>
    <w:rsid w:val="00B40399"/>
    <w:rsid w:val="00B44563"/>
    <w:rsid w:val="00B47B67"/>
    <w:rsid w:val="00B622ED"/>
    <w:rsid w:val="00B62AB6"/>
    <w:rsid w:val="00B64709"/>
    <w:rsid w:val="00B65DD4"/>
    <w:rsid w:val="00B7170D"/>
    <w:rsid w:val="00B8080A"/>
    <w:rsid w:val="00B8091F"/>
    <w:rsid w:val="00B84738"/>
    <w:rsid w:val="00B927F4"/>
    <w:rsid w:val="00B932B6"/>
    <w:rsid w:val="00BB27CA"/>
    <w:rsid w:val="00BB3B7E"/>
    <w:rsid w:val="00BB7452"/>
    <w:rsid w:val="00BC08FD"/>
    <w:rsid w:val="00BC699F"/>
    <w:rsid w:val="00BD02A3"/>
    <w:rsid w:val="00BD24B1"/>
    <w:rsid w:val="00BD328F"/>
    <w:rsid w:val="00BD383F"/>
    <w:rsid w:val="00BD4ACF"/>
    <w:rsid w:val="00BE2908"/>
    <w:rsid w:val="00BE6850"/>
    <w:rsid w:val="00BF1622"/>
    <w:rsid w:val="00C112A6"/>
    <w:rsid w:val="00C14F99"/>
    <w:rsid w:val="00C171AF"/>
    <w:rsid w:val="00C2388F"/>
    <w:rsid w:val="00C24C8C"/>
    <w:rsid w:val="00C27DE1"/>
    <w:rsid w:val="00C324EC"/>
    <w:rsid w:val="00C33AB5"/>
    <w:rsid w:val="00C502E4"/>
    <w:rsid w:val="00C5088E"/>
    <w:rsid w:val="00C56A07"/>
    <w:rsid w:val="00C61476"/>
    <w:rsid w:val="00C64A03"/>
    <w:rsid w:val="00C65990"/>
    <w:rsid w:val="00C6733D"/>
    <w:rsid w:val="00C771EB"/>
    <w:rsid w:val="00C948F7"/>
    <w:rsid w:val="00CB28DB"/>
    <w:rsid w:val="00CC0661"/>
    <w:rsid w:val="00CC175B"/>
    <w:rsid w:val="00CC23A2"/>
    <w:rsid w:val="00CC43C3"/>
    <w:rsid w:val="00CD161E"/>
    <w:rsid w:val="00CE1FB3"/>
    <w:rsid w:val="00CE3D62"/>
    <w:rsid w:val="00CE4656"/>
    <w:rsid w:val="00CF63EC"/>
    <w:rsid w:val="00D02846"/>
    <w:rsid w:val="00D042F6"/>
    <w:rsid w:val="00D05946"/>
    <w:rsid w:val="00D11487"/>
    <w:rsid w:val="00D1285A"/>
    <w:rsid w:val="00D16505"/>
    <w:rsid w:val="00D208E3"/>
    <w:rsid w:val="00D20BDC"/>
    <w:rsid w:val="00D20E32"/>
    <w:rsid w:val="00D266DC"/>
    <w:rsid w:val="00D31AB8"/>
    <w:rsid w:val="00D33416"/>
    <w:rsid w:val="00D36D53"/>
    <w:rsid w:val="00D4405C"/>
    <w:rsid w:val="00D44BA6"/>
    <w:rsid w:val="00D51D4B"/>
    <w:rsid w:val="00D52106"/>
    <w:rsid w:val="00D57EC9"/>
    <w:rsid w:val="00D63E09"/>
    <w:rsid w:val="00D651B4"/>
    <w:rsid w:val="00D65C67"/>
    <w:rsid w:val="00D70CFE"/>
    <w:rsid w:val="00D767B0"/>
    <w:rsid w:val="00D76D59"/>
    <w:rsid w:val="00D85AEE"/>
    <w:rsid w:val="00D864D6"/>
    <w:rsid w:val="00D86544"/>
    <w:rsid w:val="00D92C91"/>
    <w:rsid w:val="00D93576"/>
    <w:rsid w:val="00D93980"/>
    <w:rsid w:val="00D97BD8"/>
    <w:rsid w:val="00DA22F4"/>
    <w:rsid w:val="00DA3465"/>
    <w:rsid w:val="00DB2FC8"/>
    <w:rsid w:val="00DB31C9"/>
    <w:rsid w:val="00DB48D5"/>
    <w:rsid w:val="00DB7878"/>
    <w:rsid w:val="00DD1852"/>
    <w:rsid w:val="00DD4F47"/>
    <w:rsid w:val="00DD53BF"/>
    <w:rsid w:val="00DE7ACF"/>
    <w:rsid w:val="00DF413D"/>
    <w:rsid w:val="00DF6E6B"/>
    <w:rsid w:val="00E0412D"/>
    <w:rsid w:val="00E04884"/>
    <w:rsid w:val="00E05D09"/>
    <w:rsid w:val="00E11597"/>
    <w:rsid w:val="00E11DE6"/>
    <w:rsid w:val="00E1636E"/>
    <w:rsid w:val="00E222C6"/>
    <w:rsid w:val="00E25102"/>
    <w:rsid w:val="00E278E3"/>
    <w:rsid w:val="00E3373A"/>
    <w:rsid w:val="00E418D0"/>
    <w:rsid w:val="00E44689"/>
    <w:rsid w:val="00E52762"/>
    <w:rsid w:val="00E533AB"/>
    <w:rsid w:val="00E54E12"/>
    <w:rsid w:val="00E7441B"/>
    <w:rsid w:val="00E82B99"/>
    <w:rsid w:val="00E90029"/>
    <w:rsid w:val="00E90EDF"/>
    <w:rsid w:val="00EA098A"/>
    <w:rsid w:val="00EA4FF2"/>
    <w:rsid w:val="00EB3556"/>
    <w:rsid w:val="00EB3C79"/>
    <w:rsid w:val="00EB3EB9"/>
    <w:rsid w:val="00EC1933"/>
    <w:rsid w:val="00EC79BE"/>
    <w:rsid w:val="00ED4C37"/>
    <w:rsid w:val="00ED6A0C"/>
    <w:rsid w:val="00EE1F94"/>
    <w:rsid w:val="00EE3C71"/>
    <w:rsid w:val="00EE736C"/>
    <w:rsid w:val="00EE77A0"/>
    <w:rsid w:val="00F04076"/>
    <w:rsid w:val="00F05327"/>
    <w:rsid w:val="00F07B5D"/>
    <w:rsid w:val="00F13E3F"/>
    <w:rsid w:val="00F150B9"/>
    <w:rsid w:val="00F173F3"/>
    <w:rsid w:val="00F236AE"/>
    <w:rsid w:val="00F272AB"/>
    <w:rsid w:val="00F306B6"/>
    <w:rsid w:val="00F346F5"/>
    <w:rsid w:val="00F37FBA"/>
    <w:rsid w:val="00F41BB1"/>
    <w:rsid w:val="00F5089F"/>
    <w:rsid w:val="00F55D21"/>
    <w:rsid w:val="00F56C3B"/>
    <w:rsid w:val="00F572C2"/>
    <w:rsid w:val="00F5746F"/>
    <w:rsid w:val="00F57516"/>
    <w:rsid w:val="00F6126D"/>
    <w:rsid w:val="00F61910"/>
    <w:rsid w:val="00F640E1"/>
    <w:rsid w:val="00F65B84"/>
    <w:rsid w:val="00F67D19"/>
    <w:rsid w:val="00F747AA"/>
    <w:rsid w:val="00F766A2"/>
    <w:rsid w:val="00F814FE"/>
    <w:rsid w:val="00F81F76"/>
    <w:rsid w:val="00F8454F"/>
    <w:rsid w:val="00FA7B59"/>
    <w:rsid w:val="00FB1820"/>
    <w:rsid w:val="00FB65B0"/>
    <w:rsid w:val="00FC237A"/>
    <w:rsid w:val="00FC487D"/>
    <w:rsid w:val="00FC4F1A"/>
    <w:rsid w:val="00FD30FF"/>
    <w:rsid w:val="00FD61F0"/>
    <w:rsid w:val="00FD6A94"/>
    <w:rsid w:val="00FE18AA"/>
    <w:rsid w:val="08D12E00"/>
    <w:rsid w:val="0E9114ED"/>
    <w:rsid w:val="620643C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semiHidden="0" w:unhideWhenUsed="0"/>
    <w:lsdException w:name="footer" w:semiHidden="0" w:unhideWhenUsed="0"/>
    <w:lsdException w:name="caption" w:qFormat="1"/>
    <w:lsdException w:name="page number" w:semiHidden="0" w:unhideWhenUsed="0"/>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semiHidden="0" w:unhideWhenUsed="0"/>
    <w:lsdException w:name="Body Text Indent" w:semiHidden="0" w:unhideWhenUsed="0"/>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semiHidden="0" w:unhideWhenUsed="0"/>
    <w:lsdException w:name="Body Text Indent 2" w:semiHidden="0" w:unhideWhenUsed="0"/>
    <w:lsdException w:name="Hyperlink" w:semiHidden="0" w:uiPriority="99"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iPriority="99" w:unhideWhenUsed="0"/>
    <w:lsdException w:name="HTML Preformatted" w:semiHidden="0" w:unhideWhenUsed="0"/>
    <w:lsdException w:name="Normal Table" w:uiPriority="99"/>
    <w:lsdException w:name="No List" w:uiPriority="99"/>
    <w:lsdException w:name="Outline List 1" w:uiPriority="99"/>
    <w:lsdException w:name="Outline List 2" w:uiPriority="99"/>
    <w:lsdException w:name="Outline List 3" w:uiPriority="99"/>
    <w:lsdException w:name="Balloon Text" w:unhideWhenUsed="0"/>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qFormat/>
    <w:pPr>
      <w:keepNext/>
      <w:outlineLvl w:val="0"/>
    </w:pPr>
    <w:rPr>
      <w:b/>
      <w:sz w:val="28"/>
    </w:rPr>
  </w:style>
  <w:style w:type="paragraph" w:styleId="2">
    <w:name w:val="heading 2"/>
    <w:basedOn w:val="a"/>
    <w:next w:val="a"/>
    <w:qFormat/>
    <w:pPr>
      <w:keepNext/>
      <w:outlineLvl w:val="1"/>
    </w:pPr>
    <w:rPr>
      <w:b/>
      <w:bCs/>
      <w:sz w:val="24"/>
    </w:rPr>
  </w:style>
  <w:style w:type="paragraph" w:styleId="3">
    <w:name w:val="heading 3"/>
    <w:basedOn w:val="a"/>
    <w:next w:val="a"/>
    <w:qFormat/>
    <w:pPr>
      <w:keepNext/>
      <w:outlineLvl w:val="2"/>
    </w:pPr>
    <w:rPr>
      <w:b/>
      <w:bCs/>
      <w:sz w:val="21"/>
    </w:rPr>
  </w:style>
  <w:style w:type="paragraph" w:styleId="4">
    <w:name w:val="heading 4"/>
    <w:basedOn w:val="a"/>
    <w:next w:val="a"/>
    <w:qFormat/>
    <w:pPr>
      <w:keepNext/>
      <w:outlineLvl w:val="3"/>
    </w:pPr>
    <w:rPr>
      <w:rFonts w:ascii="Arial" w:hAnsi="Arial" w:cs="Arial"/>
      <w:sz w:val="28"/>
    </w:rPr>
  </w:style>
  <w:style w:type="paragraph" w:styleId="5">
    <w:name w:val="heading 5"/>
    <w:basedOn w:val="a"/>
    <w:next w:val="a"/>
    <w:qFormat/>
    <w:pPr>
      <w:keepNext/>
      <w:outlineLvl w:val="4"/>
    </w:pPr>
    <w:rPr>
      <w:rFonts w:ascii="Arial" w:hAnsi="Arial" w:cs="Arial"/>
      <w:sz w:val="24"/>
    </w:rPr>
  </w:style>
  <w:style w:type="paragraph" w:styleId="6">
    <w:name w:val="heading 6"/>
    <w:basedOn w:val="a"/>
    <w:next w:val="a"/>
    <w:qFormat/>
    <w:pPr>
      <w:keepNext/>
      <w:framePr w:hSpace="180" w:wrap="notBeside" w:vAnchor="text" w:hAnchor="margin" w:xAlign="center" w:y="-48"/>
      <w:jc w:val="center"/>
      <w:outlineLvl w:val="5"/>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style>
  <w:style w:type="paragraph" w:styleId="a4">
    <w:name w:val="Body Text Indent"/>
    <w:basedOn w:val="a"/>
    <w:pPr>
      <w:spacing w:line="480" w:lineRule="exact"/>
      <w:ind w:firstLine="360"/>
    </w:pPr>
    <w:rPr>
      <w:sz w:val="24"/>
    </w:rPr>
  </w:style>
  <w:style w:type="paragraph" w:styleId="a5">
    <w:name w:val="Date"/>
    <w:basedOn w:val="a"/>
    <w:next w:val="a"/>
    <w:pPr>
      <w:ind w:leftChars="2500" w:left="100"/>
    </w:pPr>
    <w:rPr>
      <w:rFonts w:ascii="Arial" w:hAnsi="Arial" w:cs="Arial"/>
      <w:b/>
      <w:bCs/>
      <w:sz w:val="24"/>
      <w:u w:val="single"/>
    </w:rPr>
  </w:style>
  <w:style w:type="paragraph" w:styleId="20">
    <w:name w:val="Body Text Indent 2"/>
    <w:basedOn w:val="a"/>
    <w:pPr>
      <w:spacing w:line="340" w:lineRule="exact"/>
      <w:ind w:left="1440"/>
    </w:pPr>
    <w:rPr>
      <w:rFonts w:ascii="Arial" w:hAnsi="Arial" w:cs="Arial"/>
      <w:color w:val="FF0000"/>
      <w:sz w:val="24"/>
    </w:rPr>
  </w:style>
  <w:style w:type="paragraph" w:styleId="a6">
    <w:name w:val="Balloon Text"/>
    <w:basedOn w:val="a"/>
    <w:semiHidden/>
    <w:rPr>
      <w:sz w:val="18"/>
      <w:szCs w:val="18"/>
    </w:rPr>
  </w:style>
  <w:style w:type="paragraph" w:styleId="a7">
    <w:name w:val="footer"/>
    <w:basedOn w:val="a"/>
    <w:pPr>
      <w:tabs>
        <w:tab w:val="center" w:pos="4153"/>
        <w:tab w:val="right" w:pos="8306"/>
      </w:tabs>
      <w:snapToGrid w:val="0"/>
    </w:pPr>
    <w:rPr>
      <w:sz w:val="18"/>
    </w:rPr>
  </w:style>
  <w:style w:type="paragraph" w:styleId="a8">
    <w:name w:val="header"/>
    <w:basedOn w:val="a"/>
    <w:pPr>
      <w:pBdr>
        <w:bottom w:val="single" w:sz="6" w:space="1" w:color="auto"/>
      </w:pBdr>
      <w:tabs>
        <w:tab w:val="center" w:pos="4153"/>
        <w:tab w:val="right" w:pos="8306"/>
      </w:tabs>
      <w:snapToGrid w:val="0"/>
      <w:jc w:val="center"/>
    </w:pPr>
    <w:rPr>
      <w:sz w:val="18"/>
    </w:rPr>
  </w:style>
  <w:style w:type="paragraph" w:styleId="21">
    <w:name w:val="Body Text 2"/>
    <w:basedOn w:val="a"/>
    <w:rPr>
      <w:sz w:val="21"/>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paragraph" w:styleId="a9">
    <w:name w:val="Normal (Web)"/>
    <w:basedOn w:val="a"/>
    <w:uiPriority w:val="99"/>
    <w:pPr>
      <w:spacing w:before="100" w:beforeAutospacing="1" w:after="100" w:afterAutospacing="1"/>
    </w:pPr>
    <w:rPr>
      <w:rFonts w:ascii="宋体" w:hAnsi="宋体"/>
      <w:color w:val="000000"/>
      <w:sz w:val="24"/>
      <w:szCs w:val="24"/>
    </w:rPr>
  </w:style>
  <w:style w:type="paragraph" w:styleId="aa">
    <w:name w:val="Title"/>
    <w:basedOn w:val="a"/>
    <w:qFormat/>
    <w:pPr>
      <w:jc w:val="center"/>
    </w:pPr>
    <w:rPr>
      <w:b/>
      <w:bCs/>
      <w:sz w:val="32"/>
    </w:rPr>
  </w:style>
  <w:style w:type="character" w:styleId="ab">
    <w:name w:val="Strong"/>
    <w:qFormat/>
    <w:rPr>
      <w:b/>
      <w:bCs/>
    </w:rPr>
  </w:style>
  <w:style w:type="character" w:styleId="ac">
    <w:name w:val="page number"/>
    <w:basedOn w:val="a0"/>
  </w:style>
  <w:style w:type="character" w:styleId="ad">
    <w:name w:val="Hyperlink"/>
    <w:uiPriority w:val="99"/>
    <w:rPr>
      <w:color w:val="0000FF"/>
      <w:u w:val="single"/>
    </w:rPr>
  </w:style>
  <w:style w:type="table" w:styleId="ae">
    <w:name w:val="Table Grid"/>
    <w:basedOn w:val="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
    <w:name w:val="text"/>
    <w:basedOn w:val="a0"/>
  </w:style>
  <w:style w:type="paragraph" w:customStyle="1" w:styleId="CharCharCharChar">
    <w:name w:val="Char Char Char Char"/>
    <w:basedOn w:val="a"/>
    <w:pPr>
      <w:widowControl w:val="0"/>
      <w:spacing w:beforeLines="50"/>
    </w:pPr>
    <w:rPr>
      <w:kern w:val="2"/>
      <w:sz w:val="30"/>
      <w:szCs w:val="32"/>
    </w:rPr>
  </w:style>
  <w:style w:type="character" w:customStyle="1" w:styleId="content11">
    <w:name w:val="content11"/>
    <w:rPr>
      <w:sz w:val="21"/>
      <w:szCs w:val="21"/>
    </w:rPr>
  </w:style>
  <w:style w:type="paragraph" w:customStyle="1" w:styleId="10">
    <w:name w:val="列出段落1"/>
    <w:basedOn w:val="a"/>
    <w:uiPriority w:val="34"/>
    <w:qFormat/>
    <w:pPr>
      <w:widowControl w:val="0"/>
      <w:ind w:firstLineChars="200" w:firstLine="420"/>
      <w:jc w:val="both"/>
    </w:pPr>
    <w:rPr>
      <w:rFonts w:ascii="Calibri" w:hAnsi="Calibri"/>
      <w:kern w:val="2"/>
      <w:sz w:val="21"/>
      <w:szCs w:val="22"/>
    </w:rPr>
  </w:style>
  <w:style w:type="paragraph" w:customStyle="1" w:styleId="Default">
    <w:name w:val="Default"/>
    <w:pPr>
      <w:widowControl w:val="0"/>
      <w:autoSpaceDE w:val="0"/>
      <w:autoSpaceDN w:val="0"/>
      <w:adjustRightInd w:val="0"/>
    </w:pPr>
    <w:rPr>
      <w:rFonts w:ascii="黑体" w:eastAsia="黑体" w:hAnsi="Calibri" w:cs="黑体"/>
      <w:color w:val="000000"/>
      <w:sz w:val="24"/>
      <w:szCs w:val="24"/>
    </w:rPr>
  </w:style>
  <w:style w:type="character" w:customStyle="1" w:styleId="EmailStyle351">
    <w:name w:val="EmailStyle351"/>
    <w:basedOn w:val="a0"/>
    <w:semiHidden/>
    <w:rPr>
      <w:rFonts w:ascii="Arial" w:eastAsia="宋体" w:hAnsi="Arial" w:cs="Arial"/>
      <w:color w:val="000080"/>
      <w:sz w:val="18"/>
      <w:szCs w:val="20"/>
    </w:rPr>
  </w:style>
  <w:style w:type="paragraph" w:styleId="af">
    <w:name w:val="List Paragraph"/>
    <w:basedOn w:val="a"/>
    <w:uiPriority w:val="99"/>
    <w:unhideWhenUsed/>
    <w:rsid w:val="00333794"/>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semiHidden="0" w:unhideWhenUsed="0"/>
    <w:lsdException w:name="footer" w:semiHidden="0" w:unhideWhenUsed="0"/>
    <w:lsdException w:name="caption" w:qFormat="1"/>
    <w:lsdException w:name="page number" w:semiHidden="0" w:unhideWhenUsed="0"/>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semiHidden="0" w:unhideWhenUsed="0"/>
    <w:lsdException w:name="Body Text Indent" w:semiHidden="0" w:unhideWhenUsed="0"/>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semiHidden="0" w:unhideWhenUsed="0"/>
    <w:lsdException w:name="Body Text Indent 2" w:semiHidden="0" w:unhideWhenUsed="0"/>
    <w:lsdException w:name="Hyperlink" w:semiHidden="0" w:uiPriority="99"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iPriority="99" w:unhideWhenUsed="0"/>
    <w:lsdException w:name="HTML Preformatted" w:semiHidden="0" w:unhideWhenUsed="0"/>
    <w:lsdException w:name="Normal Table" w:uiPriority="99"/>
    <w:lsdException w:name="No List" w:uiPriority="99"/>
    <w:lsdException w:name="Outline List 1" w:uiPriority="99"/>
    <w:lsdException w:name="Outline List 2" w:uiPriority="99"/>
    <w:lsdException w:name="Outline List 3" w:uiPriority="99"/>
    <w:lsdException w:name="Balloon Text" w:unhideWhenUsed="0"/>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qFormat/>
    <w:pPr>
      <w:keepNext/>
      <w:outlineLvl w:val="0"/>
    </w:pPr>
    <w:rPr>
      <w:b/>
      <w:sz w:val="28"/>
    </w:rPr>
  </w:style>
  <w:style w:type="paragraph" w:styleId="2">
    <w:name w:val="heading 2"/>
    <w:basedOn w:val="a"/>
    <w:next w:val="a"/>
    <w:qFormat/>
    <w:pPr>
      <w:keepNext/>
      <w:outlineLvl w:val="1"/>
    </w:pPr>
    <w:rPr>
      <w:b/>
      <w:bCs/>
      <w:sz w:val="24"/>
    </w:rPr>
  </w:style>
  <w:style w:type="paragraph" w:styleId="3">
    <w:name w:val="heading 3"/>
    <w:basedOn w:val="a"/>
    <w:next w:val="a"/>
    <w:qFormat/>
    <w:pPr>
      <w:keepNext/>
      <w:outlineLvl w:val="2"/>
    </w:pPr>
    <w:rPr>
      <w:b/>
      <w:bCs/>
      <w:sz w:val="21"/>
    </w:rPr>
  </w:style>
  <w:style w:type="paragraph" w:styleId="4">
    <w:name w:val="heading 4"/>
    <w:basedOn w:val="a"/>
    <w:next w:val="a"/>
    <w:qFormat/>
    <w:pPr>
      <w:keepNext/>
      <w:outlineLvl w:val="3"/>
    </w:pPr>
    <w:rPr>
      <w:rFonts w:ascii="Arial" w:hAnsi="Arial" w:cs="Arial"/>
      <w:sz w:val="28"/>
    </w:rPr>
  </w:style>
  <w:style w:type="paragraph" w:styleId="5">
    <w:name w:val="heading 5"/>
    <w:basedOn w:val="a"/>
    <w:next w:val="a"/>
    <w:qFormat/>
    <w:pPr>
      <w:keepNext/>
      <w:outlineLvl w:val="4"/>
    </w:pPr>
    <w:rPr>
      <w:rFonts w:ascii="Arial" w:hAnsi="Arial" w:cs="Arial"/>
      <w:sz w:val="24"/>
    </w:rPr>
  </w:style>
  <w:style w:type="paragraph" w:styleId="6">
    <w:name w:val="heading 6"/>
    <w:basedOn w:val="a"/>
    <w:next w:val="a"/>
    <w:qFormat/>
    <w:pPr>
      <w:keepNext/>
      <w:framePr w:hSpace="180" w:wrap="notBeside" w:vAnchor="text" w:hAnchor="margin" w:xAlign="center" w:y="-48"/>
      <w:jc w:val="center"/>
      <w:outlineLvl w:val="5"/>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style>
  <w:style w:type="paragraph" w:styleId="a4">
    <w:name w:val="Body Text Indent"/>
    <w:basedOn w:val="a"/>
    <w:pPr>
      <w:spacing w:line="480" w:lineRule="exact"/>
      <w:ind w:firstLine="360"/>
    </w:pPr>
    <w:rPr>
      <w:sz w:val="24"/>
    </w:rPr>
  </w:style>
  <w:style w:type="paragraph" w:styleId="a5">
    <w:name w:val="Date"/>
    <w:basedOn w:val="a"/>
    <w:next w:val="a"/>
    <w:pPr>
      <w:ind w:leftChars="2500" w:left="100"/>
    </w:pPr>
    <w:rPr>
      <w:rFonts w:ascii="Arial" w:hAnsi="Arial" w:cs="Arial"/>
      <w:b/>
      <w:bCs/>
      <w:sz w:val="24"/>
      <w:u w:val="single"/>
    </w:rPr>
  </w:style>
  <w:style w:type="paragraph" w:styleId="20">
    <w:name w:val="Body Text Indent 2"/>
    <w:basedOn w:val="a"/>
    <w:pPr>
      <w:spacing w:line="340" w:lineRule="exact"/>
      <w:ind w:left="1440"/>
    </w:pPr>
    <w:rPr>
      <w:rFonts w:ascii="Arial" w:hAnsi="Arial" w:cs="Arial"/>
      <w:color w:val="FF0000"/>
      <w:sz w:val="24"/>
    </w:rPr>
  </w:style>
  <w:style w:type="paragraph" w:styleId="a6">
    <w:name w:val="Balloon Text"/>
    <w:basedOn w:val="a"/>
    <w:semiHidden/>
    <w:rPr>
      <w:sz w:val="18"/>
      <w:szCs w:val="18"/>
    </w:rPr>
  </w:style>
  <w:style w:type="paragraph" w:styleId="a7">
    <w:name w:val="footer"/>
    <w:basedOn w:val="a"/>
    <w:pPr>
      <w:tabs>
        <w:tab w:val="center" w:pos="4153"/>
        <w:tab w:val="right" w:pos="8306"/>
      </w:tabs>
      <w:snapToGrid w:val="0"/>
    </w:pPr>
    <w:rPr>
      <w:sz w:val="18"/>
    </w:rPr>
  </w:style>
  <w:style w:type="paragraph" w:styleId="a8">
    <w:name w:val="header"/>
    <w:basedOn w:val="a"/>
    <w:pPr>
      <w:pBdr>
        <w:bottom w:val="single" w:sz="6" w:space="1" w:color="auto"/>
      </w:pBdr>
      <w:tabs>
        <w:tab w:val="center" w:pos="4153"/>
        <w:tab w:val="right" w:pos="8306"/>
      </w:tabs>
      <w:snapToGrid w:val="0"/>
      <w:jc w:val="center"/>
    </w:pPr>
    <w:rPr>
      <w:sz w:val="18"/>
    </w:rPr>
  </w:style>
  <w:style w:type="paragraph" w:styleId="21">
    <w:name w:val="Body Text 2"/>
    <w:basedOn w:val="a"/>
    <w:rPr>
      <w:sz w:val="21"/>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paragraph" w:styleId="a9">
    <w:name w:val="Normal (Web)"/>
    <w:basedOn w:val="a"/>
    <w:uiPriority w:val="99"/>
    <w:pPr>
      <w:spacing w:before="100" w:beforeAutospacing="1" w:after="100" w:afterAutospacing="1"/>
    </w:pPr>
    <w:rPr>
      <w:rFonts w:ascii="宋体" w:hAnsi="宋体"/>
      <w:color w:val="000000"/>
      <w:sz w:val="24"/>
      <w:szCs w:val="24"/>
    </w:rPr>
  </w:style>
  <w:style w:type="paragraph" w:styleId="aa">
    <w:name w:val="Title"/>
    <w:basedOn w:val="a"/>
    <w:qFormat/>
    <w:pPr>
      <w:jc w:val="center"/>
    </w:pPr>
    <w:rPr>
      <w:b/>
      <w:bCs/>
      <w:sz w:val="32"/>
    </w:rPr>
  </w:style>
  <w:style w:type="character" w:styleId="ab">
    <w:name w:val="Strong"/>
    <w:qFormat/>
    <w:rPr>
      <w:b/>
      <w:bCs/>
    </w:rPr>
  </w:style>
  <w:style w:type="character" w:styleId="ac">
    <w:name w:val="page number"/>
    <w:basedOn w:val="a0"/>
  </w:style>
  <w:style w:type="character" w:styleId="ad">
    <w:name w:val="Hyperlink"/>
    <w:uiPriority w:val="99"/>
    <w:rPr>
      <w:color w:val="0000FF"/>
      <w:u w:val="single"/>
    </w:rPr>
  </w:style>
  <w:style w:type="table" w:styleId="ae">
    <w:name w:val="Table Grid"/>
    <w:basedOn w:val="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
    <w:name w:val="text"/>
    <w:basedOn w:val="a0"/>
  </w:style>
  <w:style w:type="paragraph" w:customStyle="1" w:styleId="CharCharCharChar">
    <w:name w:val="Char Char Char Char"/>
    <w:basedOn w:val="a"/>
    <w:pPr>
      <w:widowControl w:val="0"/>
      <w:spacing w:beforeLines="50"/>
    </w:pPr>
    <w:rPr>
      <w:kern w:val="2"/>
      <w:sz w:val="30"/>
      <w:szCs w:val="32"/>
    </w:rPr>
  </w:style>
  <w:style w:type="character" w:customStyle="1" w:styleId="content11">
    <w:name w:val="content11"/>
    <w:rPr>
      <w:sz w:val="21"/>
      <w:szCs w:val="21"/>
    </w:rPr>
  </w:style>
  <w:style w:type="paragraph" w:customStyle="1" w:styleId="10">
    <w:name w:val="列出段落1"/>
    <w:basedOn w:val="a"/>
    <w:uiPriority w:val="34"/>
    <w:qFormat/>
    <w:pPr>
      <w:widowControl w:val="0"/>
      <w:ind w:firstLineChars="200" w:firstLine="420"/>
      <w:jc w:val="both"/>
    </w:pPr>
    <w:rPr>
      <w:rFonts w:ascii="Calibri" w:hAnsi="Calibri"/>
      <w:kern w:val="2"/>
      <w:sz w:val="21"/>
      <w:szCs w:val="22"/>
    </w:rPr>
  </w:style>
  <w:style w:type="paragraph" w:customStyle="1" w:styleId="Default">
    <w:name w:val="Default"/>
    <w:pPr>
      <w:widowControl w:val="0"/>
      <w:autoSpaceDE w:val="0"/>
      <w:autoSpaceDN w:val="0"/>
      <w:adjustRightInd w:val="0"/>
    </w:pPr>
    <w:rPr>
      <w:rFonts w:ascii="黑体" w:eastAsia="黑体" w:hAnsi="Calibri" w:cs="黑体"/>
      <w:color w:val="000000"/>
      <w:sz w:val="24"/>
      <w:szCs w:val="24"/>
    </w:rPr>
  </w:style>
  <w:style w:type="character" w:customStyle="1" w:styleId="EmailStyle351">
    <w:name w:val="EmailStyle351"/>
    <w:basedOn w:val="a0"/>
    <w:semiHidden/>
    <w:rPr>
      <w:rFonts w:ascii="Arial" w:eastAsia="宋体" w:hAnsi="Arial" w:cs="Arial"/>
      <w:color w:val="000080"/>
      <w:sz w:val="18"/>
      <w:szCs w:val="20"/>
    </w:rPr>
  </w:style>
  <w:style w:type="paragraph" w:styleId="af">
    <w:name w:val="List Paragraph"/>
    <w:basedOn w:val="a"/>
    <w:uiPriority w:val="99"/>
    <w:unhideWhenUsed/>
    <w:rsid w:val="0033379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Pages>
  <Words>156</Words>
  <Characters>893</Characters>
  <Application>Microsoft Office Word</Application>
  <DocSecurity>0</DocSecurity>
  <Lines>7</Lines>
  <Paragraphs>2</Paragraphs>
  <ScaleCrop>false</ScaleCrop>
  <Company>微软（中国）有限公司</Company>
  <LinksUpToDate>false</LinksUpToDate>
  <CharactersWithSpaces>1047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Bars</dc:title>
  <dc:creator>微软（中国）有限公司</dc:creator>
  <cp:lastModifiedBy>lirui11</cp:lastModifiedBy>
  <cp:revision>74</cp:revision>
  <cp:lastPrinted>2011-06-22T01:37:00Z</cp:lastPrinted>
  <dcterms:created xsi:type="dcterms:W3CDTF">2017-03-03T08:32:00Z</dcterms:created>
  <dcterms:modified xsi:type="dcterms:W3CDTF">2017-04-17T17:24:00Z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